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8526E" w14:textId="33C9A0E0" w:rsidR="0072295B" w:rsidRDefault="007E264B" w:rsidP="0072295B">
      <w:pPr>
        <w:rPr>
          <w:rFonts w:ascii="Arial" w:hAnsi="Arial" w:cs="Arial"/>
        </w:rPr>
      </w:pPr>
      <w:r w:rsidRPr="007E264B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5066CE4" wp14:editId="00808DCA">
            <wp:simplePos x="0" y="0"/>
            <wp:positionH relativeFrom="margin">
              <wp:align>right</wp:align>
            </wp:positionH>
            <wp:positionV relativeFrom="paragraph">
              <wp:posOffset>-339505</wp:posOffset>
            </wp:positionV>
            <wp:extent cx="903358" cy="1199584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P CMYK vertical main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358" cy="119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C5695EB">
        <w:rPr>
          <w:rFonts w:ascii="Arial" w:hAnsi="Arial" w:cs="Arial"/>
        </w:rPr>
        <w:t>BI</w:t>
      </w:r>
      <w:r w:rsidR="00AC40FE">
        <w:rPr>
          <w:rFonts w:ascii="Arial" w:hAnsi="Arial" w:cs="Arial"/>
        </w:rPr>
        <w:t>SHOP’S</w:t>
      </w:r>
      <w:r w:rsidR="0072295B">
        <w:rPr>
          <w:rFonts w:ascii="Arial" w:hAnsi="Arial" w:cs="Arial"/>
        </w:rPr>
        <w:t xml:space="preserve"> LETTER  </w:t>
      </w:r>
      <w:r w:rsidR="003711DB">
        <w:rPr>
          <w:rFonts w:ascii="Arial" w:hAnsi="Arial" w:cs="Arial"/>
        </w:rPr>
        <w:t>14</w:t>
      </w:r>
    </w:p>
    <w:p w14:paraId="5C3BEC85" w14:textId="0FBCAE3F" w:rsidR="007E264B" w:rsidRPr="007E264B" w:rsidRDefault="001F3DF5" w:rsidP="0072295B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>1</w:t>
      </w:r>
      <w:r w:rsidR="003711DB">
        <w:rPr>
          <w:rFonts w:ascii="Arial" w:hAnsi="Arial" w:cs="Arial"/>
        </w:rPr>
        <w:t>3 February</w:t>
      </w:r>
      <w:r w:rsidR="0072295B">
        <w:rPr>
          <w:rFonts w:ascii="Arial" w:hAnsi="Arial" w:cs="Arial"/>
        </w:rPr>
        <w:t xml:space="preserve"> 2024</w:t>
      </w:r>
    </w:p>
    <w:p w14:paraId="01EDA3B4" w14:textId="77777777" w:rsidR="007E264B" w:rsidRPr="007E264B" w:rsidRDefault="007E264B" w:rsidP="007E264B">
      <w:pPr>
        <w:rPr>
          <w:rFonts w:ascii="Arial" w:hAnsi="Arial" w:cs="Arial"/>
          <w:lang w:val="en-US"/>
        </w:rPr>
      </w:pPr>
    </w:p>
    <w:p w14:paraId="14ADEDC3" w14:textId="77777777" w:rsidR="007E264B" w:rsidRPr="007E264B" w:rsidRDefault="007E264B" w:rsidP="007E264B">
      <w:pPr>
        <w:rPr>
          <w:rFonts w:ascii="Arial" w:hAnsi="Arial" w:cs="Arial"/>
          <w:lang w:val="en-US"/>
        </w:rPr>
      </w:pPr>
    </w:p>
    <w:p w14:paraId="0296169E" w14:textId="77777777" w:rsidR="001F3DF5" w:rsidRDefault="001F3DF5" w:rsidP="001F3DF5">
      <w:pPr>
        <w:pStyle w:val="NormalWeb"/>
        <w:shd w:val="clear" w:color="auto" w:fill="FFFFFF"/>
        <w:spacing w:line="373" w:lineRule="atLeast"/>
        <w:rPr>
          <w:rFonts w:ascii="Arial" w:hAnsi="Arial" w:cs="Arial"/>
          <w:color w:val="000000"/>
        </w:rPr>
      </w:pPr>
    </w:p>
    <w:p w14:paraId="1F5B564D" w14:textId="4A2BD65B" w:rsidR="001F3DF5" w:rsidRDefault="001F3DF5" w:rsidP="001F3DF5">
      <w:pPr>
        <w:pStyle w:val="NormalWeb"/>
        <w:shd w:val="clear" w:color="auto" w:fill="FFFFFF"/>
        <w:spacing w:line="373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Dear Friends</w:t>
      </w:r>
    </w:p>
    <w:p w14:paraId="3E437086" w14:textId="6EF8B959" w:rsidR="003711DB" w:rsidRDefault="003711DB" w:rsidP="003711DB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212529"/>
          <w:sz w:val="22"/>
          <w:szCs w:val="22"/>
        </w:rPr>
      </w:pPr>
      <w:r>
        <w:rPr>
          <w:rFonts w:ascii="Helvetica" w:hAnsi="Helvetica" w:cs="Helvetica"/>
          <w:color w:val="212529"/>
          <w:sz w:val="22"/>
          <w:szCs w:val="22"/>
        </w:rPr>
        <w:t>I am delighted to be writing to you as Bishop of Peterborough, as I wait for my service of Welcome and Installation which marks the beginning of my public ministry among you. I look forward to meeting as many of you as possible as I explore the Diocese and spend time getting to know you.</w:t>
      </w:r>
      <w:r>
        <w:rPr>
          <w:rFonts w:ascii="Helvetica" w:hAnsi="Helvetica" w:cs="Helvetica"/>
          <w:color w:val="212529"/>
          <w:sz w:val="22"/>
          <w:szCs w:val="22"/>
        </w:rPr>
        <w:t xml:space="preserve"> </w:t>
      </w:r>
      <w:proofErr w:type="gramStart"/>
      <w:r>
        <w:rPr>
          <w:rFonts w:ascii="Helvetica" w:hAnsi="Helvetica" w:cs="Helvetica"/>
          <w:color w:val="212529"/>
          <w:sz w:val="22"/>
          <w:szCs w:val="22"/>
        </w:rPr>
        <w:t>We</w:t>
      </w:r>
      <w:proofErr w:type="gramEnd"/>
      <w:r>
        <w:rPr>
          <w:rFonts w:ascii="Helvetica" w:hAnsi="Helvetica" w:cs="Helvetica"/>
          <w:color w:val="212529"/>
          <w:sz w:val="22"/>
          <w:szCs w:val="22"/>
        </w:rPr>
        <w:t xml:space="preserve"> all have stories to share and I am excited to hear yours, and to discover what God is doing in your churches, schools, parishes and communities. </w:t>
      </w:r>
    </w:p>
    <w:p w14:paraId="3C40A7BC" w14:textId="77777777" w:rsidR="003711DB" w:rsidRDefault="003711DB" w:rsidP="003711DB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212529"/>
          <w:sz w:val="22"/>
          <w:szCs w:val="22"/>
        </w:rPr>
      </w:pPr>
      <w:r>
        <w:rPr>
          <w:rFonts w:ascii="Helvetica" w:hAnsi="Helvetica" w:cs="Helvetica"/>
          <w:color w:val="212529"/>
          <w:sz w:val="22"/>
          <w:szCs w:val="22"/>
        </w:rPr>
        <w:t>There will be several opportunities to do this over the coming months, the first being </w:t>
      </w:r>
      <w:hyperlink r:id="rId8" w:history="1">
        <w:r>
          <w:rPr>
            <w:rStyle w:val="Hyperlink"/>
            <w:rFonts w:ascii="Helvetica" w:hAnsi="Helvetica" w:cs="Helvetica"/>
            <w:color w:val="0088CC"/>
            <w:sz w:val="22"/>
            <w:szCs w:val="22"/>
          </w:rPr>
          <w:t>the Bible Day</w:t>
        </w:r>
      </w:hyperlink>
      <w:r>
        <w:rPr>
          <w:rFonts w:ascii="Helvetica" w:hAnsi="Helvetica" w:cs="Helvetica"/>
          <w:color w:val="212529"/>
          <w:sz w:val="22"/>
          <w:szCs w:val="22"/>
        </w:rPr>
        <w:t> which takes place on Saturday 9March, when Isabelle Hamley will be speaking on the Book of Judges. Do come along to hear Isabelle and introduce yourselves to me too.</w:t>
      </w:r>
    </w:p>
    <w:p w14:paraId="176FB615" w14:textId="77777777" w:rsidR="003711DB" w:rsidRDefault="003711DB" w:rsidP="003711DB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212529"/>
          <w:sz w:val="22"/>
          <w:szCs w:val="22"/>
        </w:rPr>
      </w:pPr>
      <w:r>
        <w:rPr>
          <w:rFonts w:ascii="Helvetica" w:hAnsi="Helvetica" w:cs="Helvetica"/>
          <w:color w:val="212529"/>
          <w:sz w:val="22"/>
          <w:szCs w:val="22"/>
        </w:rPr>
        <w:t>As Lent begins, it is good to take the opportunity to spend time in prayer and reflection. </w:t>
      </w:r>
      <w:hyperlink r:id="rId9" w:history="1">
        <w:r>
          <w:rPr>
            <w:rStyle w:val="Hyperlink"/>
            <w:rFonts w:ascii="Helvetica" w:hAnsi="Helvetica" w:cs="Helvetica"/>
            <w:color w:val="0088CC"/>
            <w:sz w:val="22"/>
            <w:szCs w:val="22"/>
          </w:rPr>
          <w:t>The CofE Lent Resource, ‘Watch and Pray’,</w:t>
        </w:r>
      </w:hyperlink>
      <w:r>
        <w:rPr>
          <w:rFonts w:ascii="Helvetica" w:hAnsi="Helvetica" w:cs="Helvetica"/>
          <w:color w:val="212529"/>
          <w:sz w:val="22"/>
          <w:szCs w:val="22"/>
        </w:rPr>
        <w:t> offers an invitation to ‘wait in hope for God to meet us and sustain us through the storms and trials life brings’. </w:t>
      </w:r>
    </w:p>
    <w:p w14:paraId="33A914DA" w14:textId="77777777" w:rsidR="003711DB" w:rsidRDefault="003711DB" w:rsidP="003711DB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212529"/>
          <w:sz w:val="22"/>
          <w:szCs w:val="22"/>
        </w:rPr>
      </w:pPr>
      <w:proofErr w:type="gramStart"/>
      <w:r>
        <w:rPr>
          <w:rFonts w:ascii="Helvetica" w:hAnsi="Helvetica" w:cs="Helvetica"/>
          <w:color w:val="212529"/>
          <w:sz w:val="22"/>
          <w:szCs w:val="22"/>
        </w:rPr>
        <w:t>So</w:t>
      </w:r>
      <w:proofErr w:type="gramEnd"/>
      <w:r>
        <w:rPr>
          <w:rFonts w:ascii="Helvetica" w:hAnsi="Helvetica" w:cs="Helvetica"/>
          <w:color w:val="212529"/>
          <w:sz w:val="22"/>
          <w:szCs w:val="22"/>
        </w:rPr>
        <w:t xml:space="preserve"> as we journey through Lent be assured of my prayers – and pray for me as I settle in and get to know you.</w:t>
      </w:r>
    </w:p>
    <w:p w14:paraId="7891C523" w14:textId="77777777" w:rsidR="003711DB" w:rsidRDefault="003711DB" w:rsidP="003711DB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212529"/>
          <w:sz w:val="22"/>
          <w:szCs w:val="22"/>
        </w:rPr>
      </w:pPr>
      <w:r>
        <w:rPr>
          <w:rFonts w:ascii="Helvetica" w:hAnsi="Helvetica" w:cs="Helvetica"/>
          <w:color w:val="212529"/>
          <w:sz w:val="22"/>
          <w:szCs w:val="22"/>
        </w:rPr>
        <w:t> </w:t>
      </w:r>
    </w:p>
    <w:p w14:paraId="0B44B6AB" w14:textId="4495BE69" w:rsidR="003711DB" w:rsidRDefault="003711DB" w:rsidP="003711DB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212529"/>
          <w:sz w:val="22"/>
          <w:szCs w:val="22"/>
        </w:rPr>
      </w:pPr>
      <w:r>
        <w:rPr>
          <w:rFonts w:ascii="Helvetica" w:hAnsi="Helvetica" w:cs="Helvetica"/>
          <w:noProof/>
          <w:color w:val="212529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E24A10E" wp14:editId="2508AA42">
            <wp:simplePos x="0" y="0"/>
            <wp:positionH relativeFrom="column">
              <wp:posOffset>-542925</wp:posOffset>
            </wp:positionH>
            <wp:positionV relativeFrom="paragraph">
              <wp:posOffset>352425</wp:posOffset>
            </wp:positionV>
            <wp:extent cx="2405063" cy="962025"/>
            <wp:effectExtent l="0" t="0" r="0" b="0"/>
            <wp:wrapTight wrapText="bothSides">
              <wp:wrapPolygon edited="0">
                <wp:start x="0" y="0"/>
                <wp:lineTo x="0" y="20958"/>
                <wp:lineTo x="21389" y="20958"/>
                <wp:lineTo x="21389" y="0"/>
                <wp:lineTo x="0" y="0"/>
              </wp:wrapPolygon>
            </wp:wrapTight>
            <wp:docPr id="1958527327" name="Picture 1" descr="A close-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8527327" name="Picture 1" descr="A close-up of a signat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063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color w:val="212529"/>
          <w:sz w:val="22"/>
          <w:szCs w:val="22"/>
        </w:rPr>
        <w:t>With best wishes</w:t>
      </w:r>
    </w:p>
    <w:p w14:paraId="662087C6" w14:textId="159E2BB6" w:rsidR="003711DB" w:rsidRDefault="003711DB" w:rsidP="003711DB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212529"/>
          <w:sz w:val="22"/>
          <w:szCs w:val="22"/>
        </w:rPr>
      </w:pPr>
      <w:r>
        <w:rPr>
          <w:rFonts w:ascii="Helvetica" w:hAnsi="Helvetica" w:cs="Helvetica"/>
          <w:color w:val="212529"/>
          <w:sz w:val="22"/>
          <w:szCs w:val="22"/>
        </w:rPr>
        <w:t> </w:t>
      </w:r>
    </w:p>
    <w:p w14:paraId="0905A5FA" w14:textId="751F15D7" w:rsidR="003711DB" w:rsidRDefault="003711DB" w:rsidP="003711DB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212529"/>
          <w:sz w:val="22"/>
          <w:szCs w:val="22"/>
        </w:rPr>
      </w:pPr>
    </w:p>
    <w:p w14:paraId="591E0027" w14:textId="77777777" w:rsidR="003711DB" w:rsidRDefault="003711DB" w:rsidP="003711DB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212529"/>
          <w:sz w:val="22"/>
          <w:szCs w:val="22"/>
        </w:rPr>
      </w:pPr>
    </w:p>
    <w:p w14:paraId="38BD22A4" w14:textId="3FB68BCD" w:rsidR="003711DB" w:rsidRDefault="003711DB" w:rsidP="003711DB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212529"/>
          <w:sz w:val="22"/>
          <w:szCs w:val="22"/>
        </w:rPr>
      </w:pPr>
      <w:r>
        <w:rPr>
          <w:rFonts w:ascii="Helvetica" w:hAnsi="Helvetica" w:cs="Helvetica"/>
          <w:color w:val="212529"/>
          <w:sz w:val="22"/>
          <w:szCs w:val="22"/>
        </w:rPr>
        <w:t>+ Debbie</w:t>
      </w:r>
    </w:p>
    <w:p w14:paraId="4D7C6023" w14:textId="77777777" w:rsidR="00000000" w:rsidRPr="007E264B" w:rsidRDefault="00000000" w:rsidP="003711DB">
      <w:pPr>
        <w:shd w:val="clear" w:color="auto" w:fill="FFFFFF"/>
        <w:spacing w:before="100" w:beforeAutospacing="1" w:after="100" w:afterAutospacing="1" w:line="373" w:lineRule="atLeast"/>
        <w:rPr>
          <w:rFonts w:ascii="Arial" w:hAnsi="Arial" w:cs="Arial"/>
        </w:rPr>
      </w:pPr>
    </w:p>
    <w:sectPr w:rsidR="00EB211E" w:rsidRPr="007E26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64B"/>
    <w:rsid w:val="0016389D"/>
    <w:rsid w:val="001F3DF5"/>
    <w:rsid w:val="003711DB"/>
    <w:rsid w:val="00403063"/>
    <w:rsid w:val="007010A4"/>
    <w:rsid w:val="0072295B"/>
    <w:rsid w:val="007E264B"/>
    <w:rsid w:val="00AC40FE"/>
    <w:rsid w:val="00ED0C5E"/>
    <w:rsid w:val="029EA2F3"/>
    <w:rsid w:val="1641B412"/>
    <w:rsid w:val="1C162449"/>
    <w:rsid w:val="1C5695EB"/>
    <w:rsid w:val="2DB1C0DA"/>
    <w:rsid w:val="315C00B0"/>
    <w:rsid w:val="3D4D6092"/>
    <w:rsid w:val="4BFAE33C"/>
    <w:rsid w:val="7DDDD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7E033"/>
  <w15:chartTrackingRefBased/>
  <w15:docId w15:val="{FF541D03-D087-470E-A8EB-98794409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06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F3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terborough-diocese.org.uk/bishopsbibleday.php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hyperlink" Target="https://www.churchofengland.org/faith-calling/what-we-believe/lent-holy-week-and-easter/watch-and-pray-resources-lent-2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994fb29-398c-41c0-bb9a-825349c3d16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BE55206F73246BC33136016E344AB" ma:contentTypeVersion="15" ma:contentTypeDescription="Create a new document." ma:contentTypeScope="" ma:versionID="b6a54c9fc2fa3e2c67c9993457a2da06">
  <xsd:schema xmlns:xsd="http://www.w3.org/2001/XMLSchema" xmlns:xs="http://www.w3.org/2001/XMLSchema" xmlns:p="http://schemas.microsoft.com/office/2006/metadata/properties" xmlns:ns3="7994fb29-398c-41c0-bb9a-825349c3d162" xmlns:ns4="d8f06ec0-71c8-4838-a3a6-76f86c749f39" targetNamespace="http://schemas.microsoft.com/office/2006/metadata/properties" ma:root="true" ma:fieldsID="742e68fae29a0837afcf42c3c1cc6856" ns3:_="" ns4:_="">
    <xsd:import namespace="7994fb29-398c-41c0-bb9a-825349c3d162"/>
    <xsd:import namespace="d8f06ec0-71c8-4838-a3a6-76f86c749f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4fb29-398c-41c0-bb9a-825349c3d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06ec0-71c8-4838-a3a6-76f86c749f3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8B8F28-A4F0-4C21-B221-BC3A5D658ACF}">
  <ds:schemaRefs>
    <ds:schemaRef ds:uri="http://schemas.microsoft.com/office/2006/metadata/properties"/>
    <ds:schemaRef ds:uri="http://schemas.microsoft.com/office/infopath/2007/PartnerControls"/>
    <ds:schemaRef ds:uri="7994fb29-398c-41c0-bb9a-825349c3d162"/>
  </ds:schemaRefs>
</ds:datastoreItem>
</file>

<file path=customXml/itemProps2.xml><?xml version="1.0" encoding="utf-8"?>
<ds:datastoreItem xmlns:ds="http://schemas.openxmlformats.org/officeDocument/2006/customXml" ds:itemID="{DFE2F0F1-C8D5-4C6D-9F87-25D96E4A95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DF6B0A-9A14-47A8-AE7C-E2BA8DF3C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94fb29-398c-41c0-bb9a-825349c3d162"/>
    <ds:schemaRef ds:uri="d8f06ec0-71c8-4838-a3a6-76f86c749f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Tinker</dc:creator>
  <cp:keywords/>
  <dc:description/>
  <cp:lastModifiedBy>Jo Tinker</cp:lastModifiedBy>
  <cp:revision>2</cp:revision>
  <cp:lastPrinted>2023-01-17T11:31:00Z</cp:lastPrinted>
  <dcterms:created xsi:type="dcterms:W3CDTF">2024-03-12T09:46:00Z</dcterms:created>
  <dcterms:modified xsi:type="dcterms:W3CDTF">2024-03-12T09:46:00Z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0x010100721BE55206F73246BC33136016E344AB</vt:lpwstr>
  </property>
</Properties>
</file>