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A52C" w14:textId="77777777" w:rsidR="00D1331B" w:rsidRDefault="00D1331B" w:rsidP="00D1331B">
      <w:pPr>
        <w:spacing w:after="0" w:line="240" w:lineRule="auto"/>
        <w:jc w:val="center"/>
        <w:rPr>
          <w:rFonts w:ascii="Arial" w:hAnsi="Arial" w:cs="Arial"/>
          <w:b/>
          <w:bCs/>
          <w:sz w:val="24"/>
          <w:szCs w:val="24"/>
        </w:rPr>
      </w:pPr>
      <w:r w:rsidRPr="00D1331B">
        <w:rPr>
          <w:rFonts w:ascii="Arial" w:hAnsi="Arial" w:cs="Arial"/>
          <w:b/>
          <w:bCs/>
          <w:sz w:val="24"/>
          <w:szCs w:val="24"/>
        </w:rPr>
        <w:t>Incumbents as Ex Officio Foundation Governors &amp; Clergy Appointments</w:t>
      </w:r>
    </w:p>
    <w:p w14:paraId="1D4DA67C" w14:textId="77777777" w:rsidR="00D1331B" w:rsidRPr="00D1331B" w:rsidRDefault="00D1331B" w:rsidP="00D1331B">
      <w:pPr>
        <w:spacing w:after="0" w:line="240" w:lineRule="auto"/>
        <w:jc w:val="center"/>
        <w:rPr>
          <w:rFonts w:ascii="Arial" w:hAnsi="Arial" w:cs="Arial"/>
          <w:b/>
          <w:bCs/>
          <w:sz w:val="24"/>
          <w:szCs w:val="24"/>
        </w:rPr>
      </w:pPr>
    </w:p>
    <w:p w14:paraId="21A45557" w14:textId="635B42F6" w:rsidR="00D1331B" w:rsidRDefault="00E523FE" w:rsidP="00D1331B">
      <w:pPr>
        <w:spacing w:after="0" w:line="240" w:lineRule="auto"/>
        <w:rPr>
          <w:rFonts w:ascii="Arial" w:hAnsi="Arial" w:cs="Arial"/>
          <w:b/>
          <w:bCs/>
          <w:i/>
          <w:iCs/>
          <w:sz w:val="24"/>
          <w:szCs w:val="24"/>
        </w:rPr>
      </w:pPr>
      <w:r>
        <w:rPr>
          <w:rFonts w:ascii="Arial" w:hAnsi="Arial" w:cs="Arial"/>
          <w:b/>
          <w:bCs/>
          <w:i/>
          <w:iCs/>
          <w:sz w:val="24"/>
          <w:szCs w:val="24"/>
        </w:rPr>
        <w:t>Incumbents</w:t>
      </w:r>
      <w:r w:rsidR="00D1331B" w:rsidRPr="00D1331B">
        <w:rPr>
          <w:rFonts w:ascii="Arial" w:hAnsi="Arial" w:cs="Arial"/>
          <w:b/>
          <w:bCs/>
          <w:i/>
          <w:iCs/>
          <w:sz w:val="24"/>
          <w:szCs w:val="24"/>
        </w:rPr>
        <w:t xml:space="preserve"> as Ex Officio Foundation Governors</w:t>
      </w:r>
    </w:p>
    <w:p w14:paraId="24590828" w14:textId="77777777" w:rsidR="002A2706" w:rsidRDefault="002A2706" w:rsidP="00D1331B">
      <w:pPr>
        <w:spacing w:after="0" w:line="240" w:lineRule="auto"/>
        <w:rPr>
          <w:rFonts w:ascii="Arial" w:hAnsi="Arial" w:cs="Arial"/>
          <w:color w:val="FF0000"/>
          <w:sz w:val="24"/>
          <w:szCs w:val="24"/>
        </w:rPr>
      </w:pPr>
    </w:p>
    <w:p w14:paraId="4D457B3A" w14:textId="652BEE08" w:rsidR="00D1331B" w:rsidRPr="00AF3180" w:rsidRDefault="002A2706" w:rsidP="00D1331B">
      <w:pPr>
        <w:spacing w:after="0" w:line="240" w:lineRule="auto"/>
        <w:rPr>
          <w:rFonts w:ascii="Arial" w:hAnsi="Arial" w:cs="Arial"/>
          <w:sz w:val="24"/>
          <w:szCs w:val="24"/>
        </w:rPr>
      </w:pPr>
      <w:r w:rsidRPr="00AF3180">
        <w:rPr>
          <w:rFonts w:ascii="Arial" w:hAnsi="Arial" w:cs="Arial"/>
          <w:sz w:val="24"/>
          <w:szCs w:val="24"/>
          <w:u w:val="single"/>
        </w:rPr>
        <w:t>Context</w:t>
      </w:r>
      <w:r w:rsidRPr="00AF3180">
        <w:rPr>
          <w:rFonts w:ascii="Arial" w:hAnsi="Arial" w:cs="Arial"/>
          <w:sz w:val="24"/>
          <w:szCs w:val="24"/>
        </w:rPr>
        <w:t xml:space="preserve"> </w:t>
      </w:r>
    </w:p>
    <w:p w14:paraId="5EEA70FB" w14:textId="77777777" w:rsidR="002A2706" w:rsidRDefault="002A2706" w:rsidP="00D1331B">
      <w:pPr>
        <w:spacing w:after="0" w:line="240" w:lineRule="auto"/>
        <w:rPr>
          <w:rFonts w:ascii="Arial" w:hAnsi="Arial" w:cs="Arial"/>
          <w:sz w:val="24"/>
          <w:szCs w:val="24"/>
        </w:rPr>
      </w:pPr>
    </w:p>
    <w:p w14:paraId="386AA19B" w14:textId="1853B8EF" w:rsidR="00D1331B" w:rsidRDefault="00D1331B" w:rsidP="00D1331B">
      <w:pPr>
        <w:spacing w:after="0" w:line="240" w:lineRule="auto"/>
        <w:rPr>
          <w:rFonts w:ascii="Arial" w:hAnsi="Arial" w:cs="Arial"/>
          <w:sz w:val="24"/>
          <w:szCs w:val="24"/>
        </w:rPr>
      </w:pPr>
      <w:r w:rsidRPr="00D1331B">
        <w:rPr>
          <w:rFonts w:ascii="Arial" w:hAnsi="Arial" w:cs="Arial"/>
          <w:sz w:val="24"/>
          <w:szCs w:val="24"/>
        </w:rPr>
        <w:t xml:space="preserve">In virtually every diocese in the country the local incumbent is an ex officio Foundation Governor on the governing board of the local church school. The expectation is that clergy will serve as Foundation Governors or find someone suitable from their congregation who can be nominated in their place.  </w:t>
      </w:r>
    </w:p>
    <w:p w14:paraId="5FDE7CB2" w14:textId="77777777" w:rsidR="00D1331B" w:rsidRPr="00D1331B" w:rsidRDefault="00D1331B" w:rsidP="00D1331B">
      <w:pPr>
        <w:spacing w:after="0" w:line="240" w:lineRule="auto"/>
        <w:rPr>
          <w:rFonts w:ascii="Arial" w:hAnsi="Arial" w:cs="Arial"/>
          <w:sz w:val="24"/>
          <w:szCs w:val="24"/>
        </w:rPr>
      </w:pPr>
    </w:p>
    <w:p w14:paraId="6DC67738" w14:textId="77777777" w:rsidR="00D1331B" w:rsidRDefault="00D1331B" w:rsidP="00D1331B">
      <w:pPr>
        <w:spacing w:after="0" w:line="240" w:lineRule="auto"/>
        <w:rPr>
          <w:rFonts w:ascii="Arial" w:hAnsi="Arial" w:cs="Arial"/>
          <w:sz w:val="24"/>
          <w:szCs w:val="24"/>
        </w:rPr>
      </w:pPr>
      <w:r w:rsidRPr="00D1331B">
        <w:rPr>
          <w:rFonts w:ascii="Arial" w:hAnsi="Arial" w:cs="Arial"/>
          <w:sz w:val="24"/>
          <w:szCs w:val="24"/>
        </w:rPr>
        <w:t>This is not the case in Peterborough Diocese where there are many clergy who do not serve on church school governing boards. The previous Bishop of Peterborough recognised that:</w:t>
      </w:r>
    </w:p>
    <w:p w14:paraId="642A930C" w14:textId="77777777" w:rsidR="00D1331B" w:rsidRPr="00D1331B" w:rsidRDefault="00D1331B" w:rsidP="00D1331B">
      <w:pPr>
        <w:spacing w:after="0" w:line="240" w:lineRule="auto"/>
        <w:rPr>
          <w:rFonts w:ascii="Arial" w:hAnsi="Arial" w:cs="Arial"/>
          <w:sz w:val="24"/>
          <w:szCs w:val="24"/>
        </w:rPr>
      </w:pPr>
    </w:p>
    <w:p w14:paraId="71D89D38" w14:textId="77777777" w:rsidR="00D1331B" w:rsidRPr="00D1331B" w:rsidRDefault="00D1331B" w:rsidP="00D1331B">
      <w:pPr>
        <w:spacing w:after="0" w:line="240" w:lineRule="auto"/>
        <w:rPr>
          <w:rFonts w:ascii="Arial" w:hAnsi="Arial" w:cs="Arial"/>
          <w:sz w:val="24"/>
          <w:szCs w:val="24"/>
        </w:rPr>
      </w:pPr>
      <w:r w:rsidRPr="00D1331B">
        <w:rPr>
          <w:rFonts w:ascii="Arial" w:hAnsi="Arial" w:cs="Arial"/>
          <w:sz w:val="24"/>
          <w:szCs w:val="24"/>
        </w:rPr>
        <w:t>•</w:t>
      </w:r>
      <w:r w:rsidRPr="00D1331B">
        <w:rPr>
          <w:rFonts w:ascii="Arial" w:hAnsi="Arial" w:cs="Arial"/>
          <w:sz w:val="24"/>
          <w:szCs w:val="24"/>
        </w:rPr>
        <w:tab/>
        <w:t xml:space="preserve">Some clergy are more suited to the up-front provision of collective worship, lunchtime clubs and after school activities, rather than the duties of a school governor. </w:t>
      </w:r>
    </w:p>
    <w:p w14:paraId="1E14738B" w14:textId="77777777" w:rsidR="00D1331B" w:rsidRDefault="00D1331B" w:rsidP="00D1331B">
      <w:pPr>
        <w:spacing w:after="0" w:line="240" w:lineRule="auto"/>
        <w:rPr>
          <w:rFonts w:ascii="Arial" w:hAnsi="Arial" w:cs="Arial"/>
          <w:sz w:val="24"/>
          <w:szCs w:val="24"/>
        </w:rPr>
      </w:pPr>
      <w:r w:rsidRPr="00D1331B">
        <w:rPr>
          <w:rFonts w:ascii="Arial" w:hAnsi="Arial" w:cs="Arial"/>
          <w:sz w:val="24"/>
          <w:szCs w:val="24"/>
        </w:rPr>
        <w:t>•</w:t>
      </w:r>
      <w:r w:rsidRPr="00D1331B">
        <w:rPr>
          <w:rFonts w:ascii="Arial" w:hAnsi="Arial" w:cs="Arial"/>
          <w:sz w:val="24"/>
          <w:szCs w:val="24"/>
        </w:rPr>
        <w:tab/>
        <w:t xml:space="preserve">In multi-parish benefices there may be several church schools and the incumbent may not have the time to offer worship, clubs and activities in all schools in addition to being a school governor in the church schools. </w:t>
      </w:r>
    </w:p>
    <w:p w14:paraId="5FDF0E17" w14:textId="77777777" w:rsidR="00D1331B" w:rsidRPr="00D1331B" w:rsidRDefault="00D1331B" w:rsidP="00D1331B">
      <w:pPr>
        <w:spacing w:after="0" w:line="240" w:lineRule="auto"/>
        <w:rPr>
          <w:rFonts w:ascii="Arial" w:hAnsi="Arial" w:cs="Arial"/>
          <w:sz w:val="24"/>
          <w:szCs w:val="24"/>
        </w:rPr>
      </w:pPr>
    </w:p>
    <w:p w14:paraId="11A15B43" w14:textId="77777777" w:rsidR="00D1331B" w:rsidRDefault="00D1331B" w:rsidP="00D1331B">
      <w:pPr>
        <w:spacing w:after="0" w:line="240" w:lineRule="auto"/>
        <w:rPr>
          <w:rFonts w:ascii="Arial" w:hAnsi="Arial" w:cs="Arial"/>
          <w:sz w:val="24"/>
          <w:szCs w:val="24"/>
        </w:rPr>
      </w:pPr>
      <w:r w:rsidRPr="00D1331B">
        <w:rPr>
          <w:rFonts w:ascii="Arial" w:hAnsi="Arial" w:cs="Arial"/>
          <w:sz w:val="24"/>
          <w:szCs w:val="24"/>
        </w:rPr>
        <w:t>Consequently, our previous Bishop removed the expectation that all clergy would serve as ex officio Foundation Governors.</w:t>
      </w:r>
    </w:p>
    <w:p w14:paraId="438E8981" w14:textId="77777777" w:rsidR="00D1331B" w:rsidRDefault="00D1331B" w:rsidP="00D1331B">
      <w:pPr>
        <w:spacing w:after="0" w:line="240" w:lineRule="auto"/>
        <w:rPr>
          <w:rFonts w:ascii="Arial" w:hAnsi="Arial" w:cs="Arial"/>
          <w:sz w:val="24"/>
          <w:szCs w:val="24"/>
        </w:rPr>
      </w:pPr>
    </w:p>
    <w:p w14:paraId="52D0C3D7" w14:textId="3F18BC8C" w:rsidR="002A2706" w:rsidRPr="00AF3180" w:rsidRDefault="00475302" w:rsidP="00D1331B">
      <w:pPr>
        <w:spacing w:after="0" w:line="240" w:lineRule="auto"/>
        <w:rPr>
          <w:rFonts w:ascii="Arial" w:hAnsi="Arial" w:cs="Arial"/>
          <w:sz w:val="24"/>
          <w:szCs w:val="24"/>
          <w:u w:val="single"/>
        </w:rPr>
      </w:pPr>
      <w:r w:rsidRPr="00AF3180">
        <w:rPr>
          <w:rFonts w:ascii="Arial" w:hAnsi="Arial" w:cs="Arial"/>
          <w:sz w:val="24"/>
          <w:szCs w:val="24"/>
          <w:u w:val="single"/>
        </w:rPr>
        <w:t>Diocesan Board of Education’s current view</w:t>
      </w:r>
    </w:p>
    <w:p w14:paraId="2A21EC55" w14:textId="77777777" w:rsidR="00475302" w:rsidRPr="00AF3180" w:rsidRDefault="00475302" w:rsidP="00D1331B">
      <w:pPr>
        <w:spacing w:after="0" w:line="240" w:lineRule="auto"/>
        <w:rPr>
          <w:rFonts w:ascii="Arial" w:hAnsi="Arial" w:cs="Arial"/>
          <w:sz w:val="24"/>
          <w:szCs w:val="24"/>
        </w:rPr>
      </w:pPr>
    </w:p>
    <w:p w14:paraId="3D1FB7D6" w14:textId="77777777" w:rsidR="00475302" w:rsidRPr="00AF3180" w:rsidRDefault="00D1331B" w:rsidP="00D1331B">
      <w:pPr>
        <w:spacing w:after="0" w:line="240" w:lineRule="auto"/>
        <w:rPr>
          <w:rFonts w:ascii="Arial" w:hAnsi="Arial" w:cs="Arial"/>
          <w:sz w:val="24"/>
          <w:szCs w:val="24"/>
        </w:rPr>
      </w:pPr>
      <w:r w:rsidRPr="00AF3180">
        <w:rPr>
          <w:rFonts w:ascii="Arial" w:hAnsi="Arial" w:cs="Arial"/>
          <w:sz w:val="24"/>
          <w:szCs w:val="24"/>
        </w:rPr>
        <w:t xml:space="preserve">However, </w:t>
      </w:r>
      <w:r w:rsidR="002A2706" w:rsidRPr="00AF3180">
        <w:rPr>
          <w:rFonts w:ascii="Arial" w:hAnsi="Arial" w:cs="Arial"/>
          <w:sz w:val="24"/>
          <w:szCs w:val="24"/>
        </w:rPr>
        <w:t xml:space="preserve">the DBE now views </w:t>
      </w:r>
      <w:r w:rsidRPr="00AF3180">
        <w:rPr>
          <w:rFonts w:ascii="Arial" w:hAnsi="Arial" w:cs="Arial"/>
          <w:sz w:val="24"/>
          <w:szCs w:val="24"/>
        </w:rPr>
        <w:t xml:space="preserve">this </w:t>
      </w:r>
      <w:r w:rsidR="002A2706" w:rsidRPr="00AF3180">
        <w:rPr>
          <w:rFonts w:ascii="Arial" w:hAnsi="Arial" w:cs="Arial"/>
          <w:sz w:val="24"/>
          <w:szCs w:val="24"/>
        </w:rPr>
        <w:t>as</w:t>
      </w:r>
      <w:r w:rsidRPr="00AF3180">
        <w:rPr>
          <w:rFonts w:ascii="Arial" w:hAnsi="Arial" w:cs="Arial"/>
          <w:sz w:val="24"/>
          <w:szCs w:val="24"/>
        </w:rPr>
        <w:t xml:space="preserve"> </w:t>
      </w:r>
      <w:r w:rsidR="002A2706" w:rsidRPr="00AF3180">
        <w:rPr>
          <w:rFonts w:ascii="Arial" w:hAnsi="Arial" w:cs="Arial"/>
          <w:sz w:val="24"/>
          <w:szCs w:val="24"/>
        </w:rPr>
        <w:t xml:space="preserve">a </w:t>
      </w:r>
      <w:r w:rsidRPr="00AF3180">
        <w:rPr>
          <w:rFonts w:ascii="Arial" w:hAnsi="Arial" w:cs="Arial"/>
          <w:sz w:val="24"/>
          <w:szCs w:val="24"/>
        </w:rPr>
        <w:t>missed opportunity. Every Church of England school needs to develop a theologically rooted vision and to apply this theology to all aspects of school life</w:t>
      </w:r>
      <w:r w:rsidR="00475302" w:rsidRPr="00AF3180">
        <w:rPr>
          <w:rFonts w:ascii="Arial" w:hAnsi="Arial" w:cs="Arial"/>
          <w:sz w:val="24"/>
          <w:szCs w:val="24"/>
        </w:rPr>
        <w:t>;</w:t>
      </w:r>
      <w:r w:rsidRPr="00AF3180">
        <w:rPr>
          <w:rFonts w:ascii="Arial" w:hAnsi="Arial" w:cs="Arial"/>
          <w:sz w:val="24"/>
          <w:szCs w:val="24"/>
        </w:rPr>
        <w:t xml:space="preserve"> clergy are well placed to advise on these matters. </w:t>
      </w:r>
    </w:p>
    <w:p w14:paraId="16F36CD2" w14:textId="77777777" w:rsidR="00475302" w:rsidRDefault="00475302" w:rsidP="00D1331B">
      <w:pPr>
        <w:spacing w:after="0" w:line="240" w:lineRule="auto"/>
        <w:rPr>
          <w:rFonts w:ascii="Arial" w:hAnsi="Arial" w:cs="Arial"/>
          <w:sz w:val="24"/>
          <w:szCs w:val="24"/>
        </w:rPr>
      </w:pPr>
    </w:p>
    <w:p w14:paraId="59878F75" w14:textId="6BF3D27B" w:rsidR="00475302" w:rsidRDefault="00D1331B" w:rsidP="00D1331B">
      <w:pPr>
        <w:spacing w:after="0" w:line="240" w:lineRule="auto"/>
        <w:rPr>
          <w:rFonts w:ascii="Arial" w:hAnsi="Arial" w:cs="Arial"/>
          <w:sz w:val="24"/>
          <w:szCs w:val="24"/>
        </w:rPr>
      </w:pPr>
      <w:r w:rsidRPr="00D1331B">
        <w:rPr>
          <w:rFonts w:ascii="Arial" w:hAnsi="Arial" w:cs="Arial"/>
          <w:sz w:val="24"/>
          <w:szCs w:val="24"/>
        </w:rPr>
        <w:t>6</w:t>
      </w:r>
      <w:r w:rsidR="00AF3180">
        <w:rPr>
          <w:rFonts w:ascii="Arial" w:hAnsi="Arial" w:cs="Arial"/>
          <w:sz w:val="24"/>
          <w:szCs w:val="24"/>
        </w:rPr>
        <w:t>7</w:t>
      </w:r>
      <w:r w:rsidRPr="00D1331B">
        <w:rPr>
          <w:rFonts w:ascii="Arial" w:hAnsi="Arial" w:cs="Arial"/>
          <w:sz w:val="24"/>
          <w:szCs w:val="24"/>
        </w:rPr>
        <w:t xml:space="preserve"> of our 103 schools in Peterborough Diocese are now academies, where the academy trust board </w:t>
      </w:r>
      <w:r w:rsidR="00BD03DD">
        <w:rPr>
          <w:rFonts w:ascii="Arial" w:hAnsi="Arial" w:cs="Arial"/>
          <w:sz w:val="24"/>
          <w:szCs w:val="24"/>
        </w:rPr>
        <w:t>is accountable and responsible for</w:t>
      </w:r>
      <w:r w:rsidRPr="00D1331B">
        <w:rPr>
          <w:rFonts w:ascii="Arial" w:hAnsi="Arial" w:cs="Arial"/>
          <w:sz w:val="24"/>
          <w:szCs w:val="24"/>
        </w:rPr>
        <w:t xml:space="preserve"> all matters related to HR, finance, performance data, curriculum design and pedagogy.  Therefore, clergy serving as governors in these academies would not be drawn into HR or employment matters, which they might feel could compromise their pastoral role with staff.  Similarly, specialist educational competencies related to teaching, the curriculum, finance and data would not be required in these local governance roles.  In fact, there are only 14 voluntary aided schools left in the Diocese, where governors are the direct employers of the staff and responsible for all aspects of each school’s provision.  </w:t>
      </w:r>
    </w:p>
    <w:p w14:paraId="0C9475E6" w14:textId="77777777" w:rsidR="00475302" w:rsidRDefault="00475302" w:rsidP="00D1331B">
      <w:pPr>
        <w:spacing w:after="0" w:line="240" w:lineRule="auto"/>
        <w:rPr>
          <w:rFonts w:ascii="Arial" w:hAnsi="Arial" w:cs="Arial"/>
          <w:sz w:val="24"/>
          <w:szCs w:val="24"/>
        </w:rPr>
      </w:pPr>
    </w:p>
    <w:p w14:paraId="7636E2EB" w14:textId="76BEE229" w:rsidR="00D1331B" w:rsidRDefault="00D1331B" w:rsidP="00D1331B">
      <w:pPr>
        <w:spacing w:after="0" w:line="240" w:lineRule="auto"/>
        <w:rPr>
          <w:rFonts w:ascii="Arial" w:hAnsi="Arial" w:cs="Arial"/>
          <w:sz w:val="24"/>
          <w:szCs w:val="24"/>
        </w:rPr>
      </w:pPr>
      <w:r w:rsidRPr="00D1331B">
        <w:rPr>
          <w:rFonts w:ascii="Arial" w:hAnsi="Arial" w:cs="Arial"/>
          <w:sz w:val="24"/>
          <w:szCs w:val="24"/>
        </w:rPr>
        <w:t xml:space="preserve">Local governance in </w:t>
      </w:r>
      <w:r w:rsidR="00930768">
        <w:rPr>
          <w:rFonts w:ascii="Arial" w:hAnsi="Arial" w:cs="Arial"/>
          <w:sz w:val="24"/>
          <w:szCs w:val="24"/>
        </w:rPr>
        <w:t>most multi-academy trusts</w:t>
      </w:r>
      <w:r w:rsidRPr="00D1331B">
        <w:rPr>
          <w:rFonts w:ascii="Arial" w:hAnsi="Arial" w:cs="Arial"/>
          <w:sz w:val="24"/>
          <w:szCs w:val="24"/>
        </w:rPr>
        <w:t xml:space="preserve"> is much more focu</w:t>
      </w:r>
      <w:r w:rsidR="00930768">
        <w:rPr>
          <w:rFonts w:ascii="Arial" w:hAnsi="Arial" w:cs="Arial"/>
          <w:sz w:val="24"/>
          <w:szCs w:val="24"/>
        </w:rPr>
        <w:t>s</w:t>
      </w:r>
      <w:r w:rsidRPr="00D1331B">
        <w:rPr>
          <w:rFonts w:ascii="Arial" w:hAnsi="Arial" w:cs="Arial"/>
          <w:sz w:val="24"/>
          <w:szCs w:val="24"/>
        </w:rPr>
        <w:t xml:space="preserve">ed on local community engagement, partnership with the local church and all matters related to SIAMS (the Statutory Inspection of Anglican and Methodist Schools), and is well suited to clergy skills and expertise. </w:t>
      </w:r>
    </w:p>
    <w:p w14:paraId="3A7E8945" w14:textId="77777777" w:rsidR="00D1331B" w:rsidRPr="00D1331B" w:rsidRDefault="00D1331B" w:rsidP="00D1331B">
      <w:pPr>
        <w:spacing w:after="0" w:line="240" w:lineRule="auto"/>
        <w:rPr>
          <w:rFonts w:ascii="Arial" w:hAnsi="Arial" w:cs="Arial"/>
          <w:sz w:val="24"/>
          <w:szCs w:val="24"/>
        </w:rPr>
      </w:pPr>
    </w:p>
    <w:p w14:paraId="32AC3973" w14:textId="62637900" w:rsidR="00D1331B" w:rsidRPr="00AF3180" w:rsidRDefault="00D1331B" w:rsidP="00D1331B">
      <w:pPr>
        <w:spacing w:after="0" w:line="240" w:lineRule="auto"/>
        <w:rPr>
          <w:rFonts w:ascii="Arial" w:hAnsi="Arial" w:cs="Arial"/>
          <w:sz w:val="24"/>
          <w:szCs w:val="24"/>
        </w:rPr>
      </w:pPr>
      <w:r w:rsidRPr="00AF3180">
        <w:rPr>
          <w:rFonts w:ascii="Arial" w:hAnsi="Arial" w:cs="Arial"/>
          <w:sz w:val="24"/>
          <w:szCs w:val="24"/>
        </w:rPr>
        <w:t>The term of office for a member of clergy is open-ended, not limited to 4 years</w:t>
      </w:r>
      <w:r w:rsidR="00475302" w:rsidRPr="00AF3180">
        <w:rPr>
          <w:rFonts w:ascii="Arial" w:hAnsi="Arial" w:cs="Arial"/>
          <w:sz w:val="24"/>
          <w:szCs w:val="24"/>
        </w:rPr>
        <w:t xml:space="preserve">. </w:t>
      </w:r>
      <w:r w:rsidR="00AF3180" w:rsidRPr="00AF3180">
        <w:rPr>
          <w:rFonts w:ascii="Arial" w:hAnsi="Arial" w:cs="Arial"/>
          <w:sz w:val="24"/>
          <w:szCs w:val="24"/>
        </w:rPr>
        <w:t xml:space="preserve"> </w:t>
      </w:r>
      <w:r w:rsidR="00475302" w:rsidRPr="00AF3180">
        <w:rPr>
          <w:rFonts w:ascii="Arial" w:hAnsi="Arial" w:cs="Arial"/>
          <w:sz w:val="24"/>
          <w:szCs w:val="24"/>
        </w:rPr>
        <w:t>A</w:t>
      </w:r>
      <w:r w:rsidRPr="00AF3180">
        <w:rPr>
          <w:rFonts w:ascii="Arial" w:hAnsi="Arial" w:cs="Arial"/>
          <w:sz w:val="24"/>
          <w:szCs w:val="24"/>
        </w:rPr>
        <w:t xml:space="preserve"> church member appointment is limited to the usual 4-year term of office</w:t>
      </w:r>
      <w:r w:rsidR="00475302" w:rsidRPr="00AF3180">
        <w:rPr>
          <w:rFonts w:ascii="Arial" w:hAnsi="Arial" w:cs="Arial"/>
          <w:sz w:val="24"/>
          <w:szCs w:val="24"/>
        </w:rPr>
        <w:t>, which is renewable by application.</w:t>
      </w:r>
      <w:r w:rsidRPr="00AF3180">
        <w:rPr>
          <w:rFonts w:ascii="Arial" w:hAnsi="Arial" w:cs="Arial"/>
          <w:sz w:val="24"/>
          <w:szCs w:val="24"/>
        </w:rPr>
        <w:t xml:space="preserve">  </w:t>
      </w:r>
    </w:p>
    <w:p w14:paraId="6FD91910" w14:textId="201989C3" w:rsidR="00D97ECB" w:rsidRPr="00475302" w:rsidRDefault="00AF3180" w:rsidP="00AF3180">
      <w:pPr>
        <w:spacing w:after="0" w:line="240" w:lineRule="auto"/>
        <w:rPr>
          <w:rFonts w:ascii="Arial" w:hAnsi="Arial" w:cs="Arial"/>
          <w:color w:val="215E99" w:themeColor="text2" w:themeTint="BF"/>
          <w:sz w:val="24"/>
          <w:szCs w:val="24"/>
        </w:rPr>
      </w:pPr>
      <w:r>
        <w:rPr>
          <w:rFonts w:ascii="Arial" w:hAnsi="Arial" w:cs="Arial"/>
          <w:sz w:val="24"/>
          <w:szCs w:val="24"/>
        </w:rPr>
        <w:lastRenderedPageBreak/>
        <w:t>It is not normally recommended that an</w:t>
      </w:r>
      <w:r w:rsidR="00D1331B" w:rsidRPr="00D1331B">
        <w:rPr>
          <w:rFonts w:ascii="Arial" w:hAnsi="Arial" w:cs="Arial"/>
          <w:sz w:val="24"/>
          <w:szCs w:val="24"/>
        </w:rPr>
        <w:t xml:space="preserve"> incumbent should become</w:t>
      </w:r>
      <w:r w:rsidR="00D97ECB">
        <w:rPr>
          <w:rFonts w:ascii="Arial" w:hAnsi="Arial" w:cs="Arial"/>
          <w:sz w:val="24"/>
          <w:szCs w:val="24"/>
        </w:rPr>
        <w:t xml:space="preserve"> </w:t>
      </w:r>
      <w:r>
        <w:rPr>
          <w:rFonts w:ascii="Arial" w:hAnsi="Arial" w:cs="Arial"/>
          <w:sz w:val="24"/>
          <w:szCs w:val="24"/>
        </w:rPr>
        <w:t xml:space="preserve">a </w:t>
      </w:r>
      <w:r w:rsidR="00D1331B" w:rsidRPr="00D1331B">
        <w:rPr>
          <w:rFonts w:ascii="Arial" w:hAnsi="Arial" w:cs="Arial"/>
          <w:sz w:val="24"/>
          <w:szCs w:val="24"/>
        </w:rPr>
        <w:t>Chair of Governors, in view of the workload and potential conflict of interests, unless in exceptional circumstances</w:t>
      </w:r>
      <w:r>
        <w:rPr>
          <w:rFonts w:ascii="Arial" w:hAnsi="Arial" w:cs="Arial"/>
          <w:sz w:val="24"/>
          <w:szCs w:val="24"/>
        </w:rPr>
        <w:t>.  This would particularly apply to being the Chair of an academy trust or a voluntary aided school, where the governors are the employers of staff.  Serving on the local governing board of a school in a multi-academy trust or in a voluntary controlled school though (i.e. in the majority of our schools; 8</w:t>
      </w:r>
      <w:r w:rsidR="00F4372E">
        <w:rPr>
          <w:rFonts w:ascii="Arial" w:hAnsi="Arial" w:cs="Arial"/>
          <w:sz w:val="24"/>
          <w:szCs w:val="24"/>
        </w:rPr>
        <w:t>5</w:t>
      </w:r>
      <w:r>
        <w:rPr>
          <w:rFonts w:ascii="Arial" w:hAnsi="Arial" w:cs="Arial"/>
          <w:sz w:val="24"/>
          <w:szCs w:val="24"/>
        </w:rPr>
        <w:t>/103), where governors are not the direct employers of staff, would help avoid HR / pastoral conflicts of interest.</w:t>
      </w:r>
    </w:p>
    <w:p w14:paraId="7168EBE7" w14:textId="77777777" w:rsidR="00D1331B" w:rsidRDefault="00D1331B" w:rsidP="00D1331B">
      <w:pPr>
        <w:spacing w:after="0" w:line="240" w:lineRule="auto"/>
        <w:rPr>
          <w:rFonts w:ascii="Arial" w:hAnsi="Arial" w:cs="Arial"/>
          <w:color w:val="FF0000"/>
          <w:sz w:val="24"/>
          <w:szCs w:val="24"/>
        </w:rPr>
      </w:pPr>
    </w:p>
    <w:p w14:paraId="058D60ED" w14:textId="0D4F2933" w:rsidR="00AE2E3D" w:rsidRPr="00F4372E" w:rsidRDefault="00AE2E3D" w:rsidP="00D1331B">
      <w:pPr>
        <w:spacing w:after="0" w:line="240" w:lineRule="auto"/>
        <w:rPr>
          <w:rFonts w:ascii="Arial" w:hAnsi="Arial" w:cs="Arial"/>
          <w:sz w:val="24"/>
          <w:szCs w:val="24"/>
          <w:u w:val="single"/>
        </w:rPr>
      </w:pPr>
      <w:r w:rsidRPr="00F4372E">
        <w:rPr>
          <w:rFonts w:ascii="Arial" w:hAnsi="Arial" w:cs="Arial"/>
          <w:sz w:val="24"/>
          <w:szCs w:val="24"/>
          <w:u w:val="single"/>
        </w:rPr>
        <w:t xml:space="preserve">Training requirement </w:t>
      </w:r>
    </w:p>
    <w:p w14:paraId="70D08DD6" w14:textId="77777777" w:rsidR="00AE2E3D" w:rsidRPr="00F4372E" w:rsidRDefault="00AE2E3D" w:rsidP="00D1331B">
      <w:pPr>
        <w:spacing w:after="0" w:line="240" w:lineRule="auto"/>
        <w:rPr>
          <w:rFonts w:ascii="Arial" w:hAnsi="Arial" w:cs="Arial"/>
          <w:sz w:val="24"/>
          <w:szCs w:val="24"/>
        </w:rPr>
      </w:pPr>
    </w:p>
    <w:p w14:paraId="5E78CF5E" w14:textId="79836E73" w:rsidR="00D1331B" w:rsidRPr="00F4372E" w:rsidRDefault="00D1331B" w:rsidP="00D1331B">
      <w:pPr>
        <w:spacing w:after="0" w:line="240" w:lineRule="auto"/>
        <w:rPr>
          <w:rFonts w:ascii="Arial" w:hAnsi="Arial" w:cs="Arial"/>
          <w:sz w:val="24"/>
          <w:szCs w:val="24"/>
        </w:rPr>
      </w:pPr>
      <w:r w:rsidRPr="00F4372E">
        <w:rPr>
          <w:rFonts w:ascii="Arial" w:hAnsi="Arial" w:cs="Arial"/>
          <w:sz w:val="24"/>
          <w:szCs w:val="24"/>
        </w:rPr>
        <w:t>The training requirement of attending a Roles &amp; Responsibilities of a Church School Governor before appointment and one additional course within a 4</w:t>
      </w:r>
      <w:r w:rsidR="00F4372E" w:rsidRPr="00F4372E">
        <w:rPr>
          <w:rFonts w:ascii="Arial" w:hAnsi="Arial" w:cs="Arial"/>
          <w:sz w:val="24"/>
          <w:szCs w:val="24"/>
        </w:rPr>
        <w:t>-</w:t>
      </w:r>
      <w:r w:rsidRPr="00F4372E">
        <w:rPr>
          <w:rFonts w:ascii="Arial" w:hAnsi="Arial" w:cs="Arial"/>
          <w:sz w:val="24"/>
          <w:szCs w:val="24"/>
        </w:rPr>
        <w:t>year term apply in both cases though.</w:t>
      </w:r>
      <w:r w:rsidR="00475302" w:rsidRPr="00F4372E">
        <w:rPr>
          <w:rFonts w:ascii="Arial" w:hAnsi="Arial" w:cs="Arial"/>
          <w:sz w:val="24"/>
          <w:szCs w:val="24"/>
        </w:rPr>
        <w:t xml:space="preserve"> </w:t>
      </w:r>
      <w:r w:rsidR="00F4372E" w:rsidRPr="00F4372E">
        <w:rPr>
          <w:rFonts w:ascii="Arial" w:hAnsi="Arial" w:cs="Arial"/>
          <w:sz w:val="24"/>
          <w:szCs w:val="24"/>
        </w:rPr>
        <w:t xml:space="preserve"> </w:t>
      </w:r>
      <w:r w:rsidR="00475302" w:rsidRPr="00F4372E">
        <w:rPr>
          <w:rFonts w:ascii="Arial" w:hAnsi="Arial" w:cs="Arial"/>
          <w:sz w:val="24"/>
          <w:szCs w:val="24"/>
        </w:rPr>
        <w:t xml:space="preserve">All </w:t>
      </w:r>
      <w:r w:rsidR="00AE2E3D" w:rsidRPr="00F4372E">
        <w:rPr>
          <w:rFonts w:ascii="Arial" w:hAnsi="Arial" w:cs="Arial"/>
          <w:sz w:val="24"/>
          <w:szCs w:val="24"/>
        </w:rPr>
        <w:t xml:space="preserve">Foundation </w:t>
      </w:r>
      <w:r w:rsidR="00F4372E" w:rsidRPr="00F4372E">
        <w:rPr>
          <w:rFonts w:ascii="Arial" w:hAnsi="Arial" w:cs="Arial"/>
          <w:sz w:val="24"/>
          <w:szCs w:val="24"/>
        </w:rPr>
        <w:t>G</w:t>
      </w:r>
      <w:r w:rsidR="00AE2E3D" w:rsidRPr="00F4372E">
        <w:rPr>
          <w:rFonts w:ascii="Arial" w:hAnsi="Arial" w:cs="Arial"/>
          <w:sz w:val="24"/>
          <w:szCs w:val="24"/>
        </w:rPr>
        <w:t>overnors</w:t>
      </w:r>
      <w:r w:rsidR="00475302" w:rsidRPr="00F4372E">
        <w:rPr>
          <w:rFonts w:ascii="Arial" w:hAnsi="Arial" w:cs="Arial"/>
          <w:sz w:val="24"/>
          <w:szCs w:val="24"/>
        </w:rPr>
        <w:t xml:space="preserve"> are required to attend</w:t>
      </w:r>
      <w:r w:rsidR="00F4372E" w:rsidRPr="00F4372E">
        <w:rPr>
          <w:rFonts w:ascii="Arial" w:hAnsi="Arial" w:cs="Arial"/>
          <w:sz w:val="24"/>
          <w:szCs w:val="24"/>
        </w:rPr>
        <w:t>,</w:t>
      </w:r>
      <w:r w:rsidR="00475302" w:rsidRPr="00F4372E">
        <w:rPr>
          <w:rFonts w:ascii="Arial" w:hAnsi="Arial" w:cs="Arial"/>
          <w:sz w:val="24"/>
          <w:szCs w:val="24"/>
        </w:rPr>
        <w:t xml:space="preserve"> </w:t>
      </w:r>
      <w:r w:rsidR="00AE2E3D" w:rsidRPr="00F4372E">
        <w:rPr>
          <w:rFonts w:ascii="Arial" w:hAnsi="Arial" w:cs="Arial"/>
          <w:sz w:val="24"/>
          <w:szCs w:val="24"/>
        </w:rPr>
        <w:t xml:space="preserve">before </w:t>
      </w:r>
      <w:r w:rsidR="00F4372E" w:rsidRPr="00F4372E">
        <w:rPr>
          <w:rFonts w:ascii="Arial" w:hAnsi="Arial" w:cs="Arial"/>
          <w:sz w:val="24"/>
          <w:szCs w:val="24"/>
        </w:rPr>
        <w:t xml:space="preserve">taking up their </w:t>
      </w:r>
      <w:r w:rsidR="00AE2E3D" w:rsidRPr="00F4372E">
        <w:rPr>
          <w:rFonts w:ascii="Arial" w:hAnsi="Arial" w:cs="Arial"/>
          <w:sz w:val="24"/>
          <w:szCs w:val="24"/>
        </w:rPr>
        <w:t>appointment</w:t>
      </w:r>
      <w:r w:rsidR="00F4372E" w:rsidRPr="00F4372E">
        <w:rPr>
          <w:rFonts w:ascii="Arial" w:hAnsi="Arial" w:cs="Arial"/>
          <w:sz w:val="24"/>
          <w:szCs w:val="24"/>
        </w:rPr>
        <w:t>,</w:t>
      </w:r>
      <w:r w:rsidR="00AE2E3D" w:rsidRPr="00F4372E">
        <w:rPr>
          <w:rFonts w:ascii="Arial" w:hAnsi="Arial" w:cs="Arial"/>
          <w:sz w:val="24"/>
          <w:szCs w:val="24"/>
        </w:rPr>
        <w:t xml:space="preserve"> the training course </w:t>
      </w:r>
      <w:r w:rsidR="00AE2E3D" w:rsidRPr="00F4372E">
        <w:rPr>
          <w:rFonts w:ascii="Arial" w:hAnsi="Arial" w:cs="Arial"/>
          <w:i/>
          <w:iCs/>
          <w:sz w:val="24"/>
          <w:szCs w:val="24"/>
        </w:rPr>
        <w:t xml:space="preserve">Roles and </w:t>
      </w:r>
      <w:r w:rsidR="00F4372E" w:rsidRPr="00F4372E">
        <w:rPr>
          <w:rFonts w:ascii="Arial" w:hAnsi="Arial" w:cs="Arial"/>
          <w:i/>
          <w:iCs/>
          <w:sz w:val="24"/>
          <w:szCs w:val="24"/>
        </w:rPr>
        <w:t>R</w:t>
      </w:r>
      <w:r w:rsidR="00AE2E3D" w:rsidRPr="00F4372E">
        <w:rPr>
          <w:rFonts w:ascii="Arial" w:hAnsi="Arial" w:cs="Arial"/>
          <w:i/>
          <w:iCs/>
          <w:sz w:val="24"/>
          <w:szCs w:val="24"/>
        </w:rPr>
        <w:t xml:space="preserve">esponsibilities of a </w:t>
      </w:r>
      <w:r w:rsidR="00F4372E" w:rsidRPr="00F4372E">
        <w:rPr>
          <w:rFonts w:ascii="Arial" w:hAnsi="Arial" w:cs="Arial"/>
          <w:i/>
          <w:iCs/>
          <w:sz w:val="24"/>
          <w:szCs w:val="24"/>
        </w:rPr>
        <w:t>C</w:t>
      </w:r>
      <w:r w:rsidR="00AE2E3D" w:rsidRPr="00F4372E">
        <w:rPr>
          <w:rFonts w:ascii="Arial" w:hAnsi="Arial" w:cs="Arial"/>
          <w:i/>
          <w:iCs/>
          <w:sz w:val="24"/>
          <w:szCs w:val="24"/>
        </w:rPr>
        <w:t xml:space="preserve">hurch </w:t>
      </w:r>
      <w:r w:rsidR="00F4372E" w:rsidRPr="00F4372E">
        <w:rPr>
          <w:rFonts w:ascii="Arial" w:hAnsi="Arial" w:cs="Arial"/>
          <w:i/>
          <w:iCs/>
          <w:sz w:val="24"/>
          <w:szCs w:val="24"/>
        </w:rPr>
        <w:t>S</w:t>
      </w:r>
      <w:r w:rsidR="00AE2E3D" w:rsidRPr="00F4372E">
        <w:rPr>
          <w:rFonts w:ascii="Arial" w:hAnsi="Arial" w:cs="Arial"/>
          <w:i/>
          <w:iCs/>
          <w:sz w:val="24"/>
          <w:szCs w:val="24"/>
        </w:rPr>
        <w:t xml:space="preserve">chool </w:t>
      </w:r>
      <w:r w:rsidR="00F4372E" w:rsidRPr="00F4372E">
        <w:rPr>
          <w:rFonts w:ascii="Arial" w:hAnsi="Arial" w:cs="Arial"/>
          <w:i/>
          <w:iCs/>
          <w:sz w:val="24"/>
          <w:szCs w:val="24"/>
        </w:rPr>
        <w:t>G</w:t>
      </w:r>
      <w:r w:rsidR="00AE2E3D" w:rsidRPr="00F4372E">
        <w:rPr>
          <w:rFonts w:ascii="Arial" w:hAnsi="Arial" w:cs="Arial"/>
          <w:i/>
          <w:iCs/>
          <w:sz w:val="24"/>
          <w:szCs w:val="24"/>
        </w:rPr>
        <w:t xml:space="preserve">overnor, </w:t>
      </w:r>
      <w:r w:rsidR="00AE2E3D" w:rsidRPr="00F4372E">
        <w:rPr>
          <w:rFonts w:ascii="Arial" w:hAnsi="Arial" w:cs="Arial"/>
          <w:sz w:val="24"/>
          <w:szCs w:val="24"/>
        </w:rPr>
        <w:t>plus one additional course during a 4</w:t>
      </w:r>
      <w:r w:rsidR="00F4372E" w:rsidRPr="00F4372E">
        <w:rPr>
          <w:rFonts w:ascii="Arial" w:hAnsi="Arial" w:cs="Arial"/>
          <w:sz w:val="24"/>
          <w:szCs w:val="24"/>
        </w:rPr>
        <w:t>-</w:t>
      </w:r>
      <w:r w:rsidR="00AE2E3D" w:rsidRPr="00F4372E">
        <w:rPr>
          <w:rFonts w:ascii="Arial" w:hAnsi="Arial" w:cs="Arial"/>
          <w:sz w:val="24"/>
          <w:szCs w:val="24"/>
        </w:rPr>
        <w:t>year term.</w:t>
      </w:r>
    </w:p>
    <w:p w14:paraId="2FFA746E" w14:textId="77777777" w:rsidR="00F4372E" w:rsidRPr="00F4372E" w:rsidRDefault="00F4372E" w:rsidP="00D1331B">
      <w:pPr>
        <w:spacing w:after="0" w:line="240" w:lineRule="auto"/>
        <w:rPr>
          <w:rFonts w:ascii="Arial" w:hAnsi="Arial" w:cs="Arial"/>
          <w:sz w:val="24"/>
          <w:szCs w:val="24"/>
        </w:rPr>
      </w:pPr>
    </w:p>
    <w:p w14:paraId="5BB83412" w14:textId="423139B3" w:rsidR="00D1331B" w:rsidRPr="00F4372E" w:rsidRDefault="00D1331B" w:rsidP="00D1331B">
      <w:pPr>
        <w:spacing w:after="0" w:line="240" w:lineRule="auto"/>
        <w:rPr>
          <w:rFonts w:ascii="Arial" w:hAnsi="Arial" w:cs="Arial"/>
          <w:sz w:val="24"/>
          <w:szCs w:val="24"/>
        </w:rPr>
      </w:pPr>
      <w:r w:rsidRPr="00F4372E">
        <w:rPr>
          <w:rFonts w:ascii="Arial" w:hAnsi="Arial" w:cs="Arial"/>
          <w:sz w:val="24"/>
          <w:szCs w:val="24"/>
        </w:rPr>
        <w:t>The proposal is that, following discussion with the Bishop, the DBE and B</w:t>
      </w:r>
      <w:r w:rsidR="00AE2E3D" w:rsidRPr="00F4372E">
        <w:rPr>
          <w:rFonts w:ascii="Arial" w:hAnsi="Arial" w:cs="Arial"/>
          <w:sz w:val="24"/>
          <w:szCs w:val="24"/>
        </w:rPr>
        <w:t>ishop’s Leadership Team</w:t>
      </w:r>
      <w:r w:rsidRPr="00F4372E">
        <w:rPr>
          <w:rFonts w:ascii="Arial" w:hAnsi="Arial" w:cs="Arial"/>
          <w:sz w:val="24"/>
          <w:szCs w:val="24"/>
        </w:rPr>
        <w:t>, and consultation with local clergy, church schools and academy trusts would be advised to:</w:t>
      </w:r>
      <w:r w:rsidR="00896BB9" w:rsidRPr="00F4372E">
        <w:rPr>
          <w:rFonts w:ascii="Arial" w:hAnsi="Arial" w:cs="Arial"/>
          <w:sz w:val="24"/>
          <w:szCs w:val="24"/>
        </w:rPr>
        <w:t xml:space="preserve">  </w:t>
      </w:r>
    </w:p>
    <w:p w14:paraId="5F30885B" w14:textId="77777777" w:rsidR="00D1331B" w:rsidRPr="00D1331B" w:rsidRDefault="00D1331B" w:rsidP="00D1331B">
      <w:pPr>
        <w:spacing w:after="0" w:line="240" w:lineRule="auto"/>
        <w:rPr>
          <w:rFonts w:ascii="Arial" w:hAnsi="Arial" w:cs="Arial"/>
          <w:sz w:val="24"/>
          <w:szCs w:val="24"/>
        </w:rPr>
      </w:pPr>
    </w:p>
    <w:p w14:paraId="44B27819" w14:textId="4B20F369" w:rsidR="00D1331B" w:rsidRPr="00D1331B" w:rsidRDefault="00D1331B" w:rsidP="00D1331B">
      <w:pPr>
        <w:spacing w:after="0" w:line="240" w:lineRule="auto"/>
        <w:rPr>
          <w:rFonts w:ascii="Arial" w:hAnsi="Arial" w:cs="Arial"/>
          <w:sz w:val="24"/>
          <w:szCs w:val="24"/>
        </w:rPr>
      </w:pPr>
      <w:r w:rsidRPr="00D1331B">
        <w:rPr>
          <w:rFonts w:ascii="Arial" w:hAnsi="Arial" w:cs="Arial"/>
          <w:sz w:val="24"/>
          <w:szCs w:val="24"/>
        </w:rPr>
        <w:t>•</w:t>
      </w:r>
      <w:r w:rsidRPr="00D1331B">
        <w:rPr>
          <w:rFonts w:ascii="Arial" w:hAnsi="Arial" w:cs="Arial"/>
          <w:sz w:val="24"/>
          <w:szCs w:val="24"/>
        </w:rPr>
        <w:tab/>
        <w:t>Modify their instrument of government</w:t>
      </w:r>
      <w:r w:rsidR="00930768">
        <w:rPr>
          <w:rFonts w:ascii="Arial" w:hAnsi="Arial" w:cs="Arial"/>
          <w:sz w:val="24"/>
          <w:szCs w:val="24"/>
        </w:rPr>
        <w:t xml:space="preserve"> or MAT scheme of delegation re. local governance</w:t>
      </w:r>
      <w:r w:rsidRPr="00D1331B">
        <w:rPr>
          <w:rFonts w:ascii="Arial" w:hAnsi="Arial" w:cs="Arial"/>
          <w:sz w:val="24"/>
          <w:szCs w:val="24"/>
        </w:rPr>
        <w:t xml:space="preserve">, to ensure the local incumbent is automatically offered an ex officio position as a Foundation Governor </w:t>
      </w:r>
      <w:r w:rsidR="00930768">
        <w:rPr>
          <w:rFonts w:ascii="Arial" w:hAnsi="Arial" w:cs="Arial"/>
          <w:sz w:val="24"/>
          <w:szCs w:val="24"/>
        </w:rPr>
        <w:t xml:space="preserve">/ Church Governor </w:t>
      </w:r>
      <w:r w:rsidRPr="00D1331B">
        <w:rPr>
          <w:rFonts w:ascii="Arial" w:hAnsi="Arial" w:cs="Arial"/>
          <w:sz w:val="24"/>
          <w:szCs w:val="24"/>
        </w:rPr>
        <w:t>OR</w:t>
      </w:r>
    </w:p>
    <w:p w14:paraId="0DB61D98" w14:textId="77777777" w:rsidR="00D1331B" w:rsidRDefault="00D1331B" w:rsidP="00D1331B">
      <w:pPr>
        <w:spacing w:after="0" w:line="240" w:lineRule="auto"/>
        <w:rPr>
          <w:rFonts w:ascii="Arial" w:hAnsi="Arial" w:cs="Arial"/>
          <w:sz w:val="24"/>
          <w:szCs w:val="24"/>
        </w:rPr>
      </w:pPr>
      <w:r w:rsidRPr="00D1331B">
        <w:rPr>
          <w:rFonts w:ascii="Arial" w:hAnsi="Arial" w:cs="Arial"/>
          <w:sz w:val="24"/>
          <w:szCs w:val="24"/>
        </w:rPr>
        <w:t>•</w:t>
      </w:r>
      <w:r w:rsidRPr="00D1331B">
        <w:rPr>
          <w:rFonts w:ascii="Arial" w:hAnsi="Arial" w:cs="Arial"/>
          <w:sz w:val="24"/>
          <w:szCs w:val="24"/>
        </w:rPr>
        <w:tab/>
        <w:t>Make provision for the clergy to nominate a church member to take up this position on their behalf when this would be more appropriate.</w:t>
      </w:r>
    </w:p>
    <w:p w14:paraId="6FAA0FD5" w14:textId="77777777" w:rsidR="00D1331B" w:rsidRPr="00D1331B" w:rsidRDefault="00D1331B" w:rsidP="00D1331B">
      <w:pPr>
        <w:spacing w:after="0" w:line="240" w:lineRule="auto"/>
        <w:rPr>
          <w:rFonts w:ascii="Arial" w:hAnsi="Arial" w:cs="Arial"/>
          <w:sz w:val="24"/>
          <w:szCs w:val="24"/>
        </w:rPr>
      </w:pPr>
    </w:p>
    <w:p w14:paraId="1E9A00C6" w14:textId="77777777" w:rsidR="00D1331B" w:rsidRPr="00E523FE" w:rsidRDefault="00D1331B" w:rsidP="00D1331B">
      <w:pPr>
        <w:spacing w:after="0" w:line="240" w:lineRule="auto"/>
        <w:rPr>
          <w:rFonts w:ascii="Arial" w:hAnsi="Arial" w:cs="Arial"/>
          <w:b/>
          <w:bCs/>
          <w:i/>
          <w:iCs/>
          <w:sz w:val="24"/>
          <w:szCs w:val="24"/>
        </w:rPr>
      </w:pPr>
      <w:r w:rsidRPr="00E523FE">
        <w:rPr>
          <w:rFonts w:ascii="Arial" w:hAnsi="Arial" w:cs="Arial"/>
          <w:b/>
          <w:bCs/>
          <w:i/>
          <w:iCs/>
          <w:sz w:val="24"/>
          <w:szCs w:val="24"/>
        </w:rPr>
        <w:t>Clergy Appointments</w:t>
      </w:r>
    </w:p>
    <w:p w14:paraId="0BD05B44" w14:textId="77777777" w:rsidR="00D1331B" w:rsidRPr="00D1331B" w:rsidRDefault="00D1331B" w:rsidP="00D1331B">
      <w:pPr>
        <w:spacing w:after="0" w:line="240" w:lineRule="auto"/>
        <w:rPr>
          <w:rFonts w:ascii="Arial" w:hAnsi="Arial" w:cs="Arial"/>
          <w:sz w:val="24"/>
          <w:szCs w:val="24"/>
        </w:rPr>
      </w:pPr>
    </w:p>
    <w:p w14:paraId="151C7A62" w14:textId="77777777" w:rsidR="00D1331B" w:rsidRPr="00D1331B" w:rsidRDefault="00D1331B" w:rsidP="00D1331B">
      <w:pPr>
        <w:spacing w:after="0" w:line="240" w:lineRule="auto"/>
        <w:rPr>
          <w:rFonts w:ascii="Arial" w:hAnsi="Arial" w:cs="Arial"/>
          <w:sz w:val="24"/>
          <w:szCs w:val="24"/>
        </w:rPr>
      </w:pPr>
      <w:r w:rsidRPr="00D1331B">
        <w:rPr>
          <w:rFonts w:ascii="Arial" w:hAnsi="Arial" w:cs="Arial"/>
          <w:sz w:val="24"/>
          <w:szCs w:val="24"/>
        </w:rPr>
        <w:t>It would also be helpful if the DBE formally affirmed and communicated the importance of:</w:t>
      </w:r>
    </w:p>
    <w:p w14:paraId="008FBBE6" w14:textId="77777777" w:rsidR="00D1331B" w:rsidRPr="00D1331B" w:rsidRDefault="00D1331B" w:rsidP="00D1331B">
      <w:pPr>
        <w:spacing w:after="0" w:line="240" w:lineRule="auto"/>
        <w:rPr>
          <w:rFonts w:ascii="Arial" w:hAnsi="Arial" w:cs="Arial"/>
          <w:sz w:val="24"/>
          <w:szCs w:val="24"/>
        </w:rPr>
      </w:pPr>
      <w:r w:rsidRPr="00D1331B">
        <w:rPr>
          <w:rFonts w:ascii="Arial" w:hAnsi="Arial" w:cs="Arial"/>
          <w:sz w:val="24"/>
          <w:szCs w:val="24"/>
        </w:rPr>
        <w:t>1.</w:t>
      </w:r>
      <w:r w:rsidRPr="00D1331B">
        <w:rPr>
          <w:rFonts w:ascii="Arial" w:hAnsi="Arial" w:cs="Arial"/>
          <w:sz w:val="24"/>
          <w:szCs w:val="24"/>
        </w:rPr>
        <w:tab/>
        <w:t>Church schools being asked to contribute to each Benefice Profile when recruiting new incumbents</w:t>
      </w:r>
    </w:p>
    <w:p w14:paraId="2528262C" w14:textId="77777777" w:rsidR="00D1331B" w:rsidRPr="00D1331B" w:rsidRDefault="00D1331B" w:rsidP="00D1331B">
      <w:pPr>
        <w:spacing w:after="0" w:line="240" w:lineRule="auto"/>
        <w:rPr>
          <w:rFonts w:ascii="Arial" w:hAnsi="Arial" w:cs="Arial"/>
          <w:sz w:val="24"/>
          <w:szCs w:val="24"/>
        </w:rPr>
      </w:pPr>
      <w:r w:rsidRPr="00D1331B">
        <w:rPr>
          <w:rFonts w:ascii="Arial" w:hAnsi="Arial" w:cs="Arial"/>
          <w:sz w:val="24"/>
          <w:szCs w:val="24"/>
        </w:rPr>
        <w:t>2.</w:t>
      </w:r>
      <w:r w:rsidRPr="00D1331B">
        <w:rPr>
          <w:rFonts w:ascii="Arial" w:hAnsi="Arial" w:cs="Arial"/>
          <w:sz w:val="24"/>
          <w:szCs w:val="24"/>
        </w:rPr>
        <w:tab/>
        <w:t>All schools in a parish being included in the advert for the post.</w:t>
      </w:r>
    </w:p>
    <w:p w14:paraId="104D21A2" w14:textId="77777777" w:rsidR="00D1331B" w:rsidRPr="00D1331B" w:rsidRDefault="00D1331B" w:rsidP="00D1331B">
      <w:pPr>
        <w:spacing w:after="0" w:line="240" w:lineRule="auto"/>
        <w:rPr>
          <w:rFonts w:ascii="Arial" w:hAnsi="Arial" w:cs="Arial"/>
          <w:sz w:val="24"/>
          <w:szCs w:val="24"/>
        </w:rPr>
      </w:pPr>
      <w:r w:rsidRPr="00D1331B">
        <w:rPr>
          <w:rFonts w:ascii="Arial" w:hAnsi="Arial" w:cs="Arial"/>
          <w:sz w:val="24"/>
          <w:szCs w:val="24"/>
        </w:rPr>
        <w:t>3.</w:t>
      </w:r>
      <w:r w:rsidRPr="00D1331B">
        <w:rPr>
          <w:rFonts w:ascii="Arial" w:hAnsi="Arial" w:cs="Arial"/>
          <w:sz w:val="24"/>
          <w:szCs w:val="24"/>
        </w:rPr>
        <w:tab/>
        <w:t>There being a tour of the school on the interview day, which includes an interview with the students’ council, whenever interviews take place in term time.</w:t>
      </w:r>
    </w:p>
    <w:p w14:paraId="7A0FF2F1" w14:textId="77777777" w:rsidR="00D1331B" w:rsidRDefault="00D1331B" w:rsidP="00D1331B">
      <w:pPr>
        <w:spacing w:after="0" w:line="240" w:lineRule="auto"/>
        <w:rPr>
          <w:rFonts w:ascii="Arial" w:hAnsi="Arial" w:cs="Arial"/>
          <w:sz w:val="24"/>
          <w:szCs w:val="24"/>
        </w:rPr>
      </w:pPr>
      <w:r w:rsidRPr="00D1331B">
        <w:rPr>
          <w:rFonts w:ascii="Arial" w:hAnsi="Arial" w:cs="Arial"/>
          <w:sz w:val="24"/>
          <w:szCs w:val="24"/>
        </w:rPr>
        <w:t>4.</w:t>
      </w:r>
      <w:r w:rsidRPr="00D1331B">
        <w:rPr>
          <w:rFonts w:ascii="Arial" w:hAnsi="Arial" w:cs="Arial"/>
          <w:sz w:val="24"/>
          <w:szCs w:val="24"/>
        </w:rPr>
        <w:tab/>
        <w:t>A headteacher being included in the interview process. This could be meeting candidates at the school and being invited to lunch on interview day.</w:t>
      </w:r>
    </w:p>
    <w:p w14:paraId="59618218" w14:textId="77777777" w:rsidR="00D1331B" w:rsidRPr="00D1331B" w:rsidRDefault="00D1331B" w:rsidP="00D1331B">
      <w:pPr>
        <w:spacing w:after="0" w:line="240" w:lineRule="auto"/>
        <w:rPr>
          <w:rFonts w:ascii="Arial" w:hAnsi="Arial" w:cs="Arial"/>
          <w:sz w:val="24"/>
          <w:szCs w:val="24"/>
        </w:rPr>
      </w:pPr>
    </w:p>
    <w:p w14:paraId="14BD1CCC" w14:textId="50E7FAC1" w:rsidR="00F2033C" w:rsidRDefault="00D1331B" w:rsidP="00D1331B">
      <w:pPr>
        <w:spacing w:after="0" w:line="240" w:lineRule="auto"/>
        <w:rPr>
          <w:rFonts w:ascii="Arial" w:hAnsi="Arial" w:cs="Arial"/>
          <w:sz w:val="24"/>
          <w:szCs w:val="24"/>
        </w:rPr>
      </w:pPr>
      <w:r w:rsidRPr="00D1331B">
        <w:rPr>
          <w:rFonts w:ascii="Arial" w:hAnsi="Arial" w:cs="Arial"/>
          <w:sz w:val="24"/>
          <w:szCs w:val="24"/>
        </w:rPr>
        <w:t>These interview day opportunities already take place in many benefices. However, a statement from the DBE stating the importance of these simple steps would underline the importance of each church school to the ministry in every benefice.</w:t>
      </w:r>
    </w:p>
    <w:p w14:paraId="77BFD8AE" w14:textId="77777777" w:rsidR="00203715" w:rsidRDefault="00203715" w:rsidP="00D1331B">
      <w:pPr>
        <w:spacing w:after="0" w:line="240" w:lineRule="auto"/>
        <w:rPr>
          <w:rFonts w:ascii="Arial" w:hAnsi="Arial" w:cs="Arial"/>
          <w:sz w:val="24"/>
          <w:szCs w:val="24"/>
        </w:rPr>
      </w:pPr>
    </w:p>
    <w:p w14:paraId="7C6CC741" w14:textId="1F99EA7D" w:rsidR="00203715" w:rsidRPr="00203715" w:rsidRDefault="00203715" w:rsidP="00D1331B">
      <w:pPr>
        <w:spacing w:after="0" w:line="240" w:lineRule="auto"/>
        <w:rPr>
          <w:rFonts w:ascii="Arial" w:hAnsi="Arial" w:cs="Arial"/>
          <w:i/>
          <w:iCs/>
          <w:sz w:val="24"/>
          <w:szCs w:val="24"/>
        </w:rPr>
      </w:pPr>
      <w:r w:rsidRPr="00203715">
        <w:rPr>
          <w:rFonts w:ascii="Arial" w:hAnsi="Arial" w:cs="Arial"/>
          <w:i/>
          <w:iCs/>
          <w:sz w:val="24"/>
          <w:szCs w:val="24"/>
        </w:rPr>
        <w:t>Diocesan Board of Education</w:t>
      </w:r>
    </w:p>
    <w:p w14:paraId="299979D8" w14:textId="4FBCA43E" w:rsidR="00203715" w:rsidRPr="00203715" w:rsidRDefault="00203715" w:rsidP="00D1331B">
      <w:pPr>
        <w:spacing w:after="0" w:line="240" w:lineRule="auto"/>
        <w:rPr>
          <w:rFonts w:ascii="Arial" w:hAnsi="Arial" w:cs="Arial"/>
          <w:i/>
          <w:iCs/>
          <w:sz w:val="24"/>
          <w:szCs w:val="24"/>
        </w:rPr>
      </w:pPr>
      <w:r w:rsidRPr="00203715">
        <w:rPr>
          <w:rFonts w:ascii="Arial" w:hAnsi="Arial" w:cs="Arial"/>
          <w:i/>
          <w:iCs/>
          <w:sz w:val="24"/>
          <w:szCs w:val="24"/>
        </w:rPr>
        <w:t>April 2025</w:t>
      </w:r>
    </w:p>
    <w:sectPr w:rsidR="00203715" w:rsidRPr="00203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EC"/>
    <w:rsid w:val="00062FEC"/>
    <w:rsid w:val="00203715"/>
    <w:rsid w:val="002A2706"/>
    <w:rsid w:val="00475302"/>
    <w:rsid w:val="00896BB9"/>
    <w:rsid w:val="008B4F8C"/>
    <w:rsid w:val="00930768"/>
    <w:rsid w:val="00970B9F"/>
    <w:rsid w:val="00AE2E3D"/>
    <w:rsid w:val="00AF3180"/>
    <w:rsid w:val="00B7673F"/>
    <w:rsid w:val="00BD03DD"/>
    <w:rsid w:val="00BE51C4"/>
    <w:rsid w:val="00C52B9E"/>
    <w:rsid w:val="00C570D9"/>
    <w:rsid w:val="00C77BF1"/>
    <w:rsid w:val="00D1331B"/>
    <w:rsid w:val="00D97ECB"/>
    <w:rsid w:val="00E46CE4"/>
    <w:rsid w:val="00E523FE"/>
    <w:rsid w:val="00F2033C"/>
    <w:rsid w:val="00F4372E"/>
    <w:rsid w:val="00F47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5DB9"/>
  <w15:chartTrackingRefBased/>
  <w15:docId w15:val="{D37761BC-9AED-4EDF-81B2-348C477F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FEC"/>
    <w:rPr>
      <w:rFonts w:eastAsiaTheme="majorEastAsia" w:cstheme="majorBidi"/>
      <w:color w:val="272727" w:themeColor="text1" w:themeTint="D8"/>
    </w:rPr>
  </w:style>
  <w:style w:type="paragraph" w:styleId="Title">
    <w:name w:val="Title"/>
    <w:basedOn w:val="Normal"/>
    <w:next w:val="Normal"/>
    <w:link w:val="TitleChar"/>
    <w:uiPriority w:val="10"/>
    <w:qFormat/>
    <w:rsid w:val="00062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FEC"/>
    <w:pPr>
      <w:spacing w:before="160"/>
      <w:jc w:val="center"/>
    </w:pPr>
    <w:rPr>
      <w:i/>
      <w:iCs/>
      <w:color w:val="404040" w:themeColor="text1" w:themeTint="BF"/>
    </w:rPr>
  </w:style>
  <w:style w:type="character" w:customStyle="1" w:styleId="QuoteChar">
    <w:name w:val="Quote Char"/>
    <w:basedOn w:val="DefaultParagraphFont"/>
    <w:link w:val="Quote"/>
    <w:uiPriority w:val="29"/>
    <w:rsid w:val="00062FEC"/>
    <w:rPr>
      <w:i/>
      <w:iCs/>
      <w:color w:val="404040" w:themeColor="text1" w:themeTint="BF"/>
    </w:rPr>
  </w:style>
  <w:style w:type="paragraph" w:styleId="ListParagraph">
    <w:name w:val="List Paragraph"/>
    <w:basedOn w:val="Normal"/>
    <w:uiPriority w:val="34"/>
    <w:qFormat/>
    <w:rsid w:val="00062FEC"/>
    <w:pPr>
      <w:ind w:left="720"/>
      <w:contextualSpacing/>
    </w:pPr>
  </w:style>
  <w:style w:type="character" w:styleId="IntenseEmphasis">
    <w:name w:val="Intense Emphasis"/>
    <w:basedOn w:val="DefaultParagraphFont"/>
    <w:uiPriority w:val="21"/>
    <w:qFormat/>
    <w:rsid w:val="00062FEC"/>
    <w:rPr>
      <w:i/>
      <w:iCs/>
      <w:color w:val="0F4761" w:themeColor="accent1" w:themeShade="BF"/>
    </w:rPr>
  </w:style>
  <w:style w:type="paragraph" w:styleId="IntenseQuote">
    <w:name w:val="Intense Quote"/>
    <w:basedOn w:val="Normal"/>
    <w:next w:val="Normal"/>
    <w:link w:val="IntenseQuoteChar"/>
    <w:uiPriority w:val="30"/>
    <w:qFormat/>
    <w:rsid w:val="00062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FEC"/>
    <w:rPr>
      <w:i/>
      <w:iCs/>
      <w:color w:val="0F4761" w:themeColor="accent1" w:themeShade="BF"/>
    </w:rPr>
  </w:style>
  <w:style w:type="character" w:styleId="IntenseReference">
    <w:name w:val="Intense Reference"/>
    <w:basedOn w:val="DefaultParagraphFont"/>
    <w:uiPriority w:val="32"/>
    <w:qFormat/>
    <w:rsid w:val="00062F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E4C3A2F3-BB96-4878-9A79-6343296CC1FC}"/>
</file>

<file path=customXml/itemProps2.xml><?xml version="1.0" encoding="utf-8"?>
<ds:datastoreItem xmlns:ds="http://schemas.openxmlformats.org/officeDocument/2006/customXml" ds:itemID="{F13D56CF-C905-4FCC-B95B-AD96C748B2D4}"/>
</file>

<file path=customXml/itemProps3.xml><?xml version="1.0" encoding="utf-8"?>
<ds:datastoreItem xmlns:ds="http://schemas.openxmlformats.org/officeDocument/2006/customXml" ds:itemID="{21A2D274-81CF-4421-9D69-07B7564A92F2}"/>
</file>

<file path=docProps/app.xml><?xml version="1.0" encoding="utf-8"?>
<Properties xmlns="http://schemas.openxmlformats.org/officeDocument/2006/extended-properties" xmlns:vt="http://schemas.openxmlformats.org/officeDocument/2006/docPropsVTypes">
  <Template>Normal</Template>
  <TotalTime>47</TotalTime>
  <Pages>1</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Cantley</dc:creator>
  <cp:keywords/>
  <dc:description/>
  <cp:lastModifiedBy>Peter Cantley</cp:lastModifiedBy>
  <cp:revision>11</cp:revision>
  <dcterms:created xsi:type="dcterms:W3CDTF">2024-10-29T11:12:00Z</dcterms:created>
  <dcterms:modified xsi:type="dcterms:W3CDTF">2025-04-05T11:44:00Z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