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5AD2" w14:textId="7BE46757" w:rsidR="008B5A9C" w:rsidRDefault="008B5A9C" w:rsidP="008B5A9C">
      <w:pPr>
        <w:widowControl w:val="0"/>
        <w:jc w:val="center"/>
        <w:rPr>
          <w:rFonts w:ascii="Arial" w:hAnsi="Arial" w:cs="Arial"/>
          <w:b/>
          <w:bCs/>
          <w:sz w:val="28"/>
          <w:szCs w:val="28"/>
          <w:lang w:val="en-US"/>
        </w:rPr>
      </w:pPr>
      <w:r>
        <w:rPr>
          <w:rFonts w:ascii="Arial" w:hAnsi="Arial" w:cs="Arial"/>
          <w:b/>
          <w:bCs/>
          <w:sz w:val="28"/>
          <w:szCs w:val="28"/>
          <w:lang w:val="en-US"/>
        </w:rPr>
        <w:t>God is Love</w:t>
      </w:r>
    </w:p>
    <w:p w14:paraId="045D7C01" w14:textId="66D969AD" w:rsidR="008B5A9C" w:rsidRDefault="008B5A9C" w:rsidP="008B5A9C">
      <w:pPr>
        <w:widowControl w:val="0"/>
        <w:jc w:val="center"/>
        <w:rPr>
          <w:rFonts w:ascii="Arial" w:hAnsi="Arial" w:cs="Arial"/>
          <w:b/>
          <w:bCs/>
          <w:sz w:val="28"/>
          <w:szCs w:val="28"/>
          <w:lang w:val="en-US"/>
        </w:rPr>
      </w:pPr>
      <w:r>
        <w:rPr>
          <w:rFonts w:ascii="Times New Roman" w:hAnsi="Times New Roman" w:cs="Times New Roman"/>
          <w:noProof/>
          <w:sz w:val="24"/>
          <w:szCs w:val="24"/>
          <w:lang w:eastAsia="en-GB"/>
        </w:rPr>
        <w:drawing>
          <wp:anchor distT="36576" distB="36576" distL="36576" distR="36576" simplePos="0" relativeHeight="251657728" behindDoc="1" locked="0" layoutInCell="1" allowOverlap="1" wp14:anchorId="07C94761" wp14:editId="68C1B772">
            <wp:simplePos x="0" y="0"/>
            <wp:positionH relativeFrom="margin">
              <wp:posOffset>4380865</wp:posOffset>
            </wp:positionH>
            <wp:positionV relativeFrom="paragraph">
              <wp:posOffset>325755</wp:posOffset>
            </wp:positionV>
            <wp:extent cx="1383665" cy="1798320"/>
            <wp:effectExtent l="0" t="0" r="6985" b="0"/>
            <wp:wrapTight wrapText="bothSides">
              <wp:wrapPolygon edited="0">
                <wp:start x="0" y="0"/>
                <wp:lineTo x="0" y="21280"/>
                <wp:lineTo x="21412" y="21280"/>
                <wp:lineTo x="21412" y="0"/>
                <wp:lineTo x="0" y="0"/>
              </wp:wrapPolygon>
            </wp:wrapTight>
            <wp:docPr id="3" name="Picture 3" descr="DeanChrisDall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ChrisDalli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79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108FE9" w14:textId="08BC9F38" w:rsidR="008B5A9C" w:rsidRPr="008B5A9C" w:rsidRDefault="008B5A9C" w:rsidP="008B5A9C">
      <w:pPr>
        <w:keepNext/>
        <w:framePr w:dropCap="drop" w:lines="3" w:wrap="around" w:vAnchor="text" w:hAnchor="text"/>
        <w:spacing w:after="0" w:line="819" w:lineRule="exact"/>
        <w:textAlignment w:val="baseline"/>
        <w:rPr>
          <w:rFonts w:ascii="Arial" w:hAnsi="Arial" w:cs="Arial"/>
          <w:position w:val="-10"/>
          <w:sz w:val="100"/>
          <w:lang w:val="en-US"/>
        </w:rPr>
      </w:pPr>
      <w:r w:rsidRPr="008B5A9C">
        <w:rPr>
          <w:rFonts w:ascii="Arial" w:hAnsi="Arial" w:cs="Arial"/>
          <w:position w:val="-10"/>
          <w:sz w:val="100"/>
          <w:lang w:val="en-US"/>
        </w:rPr>
        <w:t>L</w:t>
      </w:r>
    </w:p>
    <w:p w14:paraId="5CC8A0DD" w14:textId="27B506FA" w:rsidR="008B5A9C" w:rsidRDefault="008B5A9C" w:rsidP="008B5A9C">
      <w:pPr>
        <w:widowControl w:val="0"/>
        <w:rPr>
          <w:rFonts w:ascii="Arial" w:hAnsi="Arial" w:cs="Arial"/>
          <w:lang w:val="en-US"/>
        </w:rPr>
      </w:pPr>
      <w:r w:rsidRPr="008B5A9C">
        <w:rPr>
          <w:rFonts w:ascii="Arial" w:hAnsi="Arial" w:cs="Arial"/>
          <w:lang w:val="en-US"/>
        </w:rPr>
        <w:t>ent begins on the 14th February this year. That date might sound familiar to the more</w:t>
      </w:r>
      <w:r w:rsidRPr="008B5A9C">
        <w:rPr>
          <w:rFonts w:ascii="Times New Roman" w:hAnsi="Times New Roman" w:cs="Times New Roman"/>
          <w:sz w:val="24"/>
          <w:szCs w:val="24"/>
        </w:rPr>
        <w:t xml:space="preserve"> </w:t>
      </w:r>
      <w:r w:rsidRPr="008B5A9C">
        <w:rPr>
          <w:rFonts w:ascii="Arial" w:hAnsi="Arial" w:cs="Arial"/>
          <w:lang w:val="en-US"/>
        </w:rPr>
        <w:t xml:space="preserve"> romantic among us; it is of course (Saint) Valentine’s Day and it might seem hard to hold together the two themes of human love and readying ourselves for a season of penitential preparati</w:t>
      </w:r>
      <w:r>
        <w:rPr>
          <w:rFonts w:ascii="Arial" w:hAnsi="Arial" w:cs="Arial"/>
          <w:lang w:val="en-US"/>
        </w:rPr>
        <w:t>on. Will it be hearts or ashes?</w:t>
      </w:r>
    </w:p>
    <w:p w14:paraId="4FFB7934" w14:textId="77777777" w:rsidR="008B5A9C" w:rsidRDefault="008B5A9C" w:rsidP="008B5A9C">
      <w:pPr>
        <w:widowControl w:val="0"/>
        <w:rPr>
          <w:rFonts w:ascii="Arial" w:hAnsi="Arial" w:cs="Arial"/>
          <w:lang w:val="en-US"/>
        </w:rPr>
      </w:pPr>
      <w:r w:rsidRPr="008B5A9C">
        <w:rPr>
          <w:rFonts w:ascii="Arial" w:hAnsi="Arial" w:cs="Arial"/>
          <w:lang w:val="en-US"/>
        </w:rPr>
        <w:t xml:space="preserve">At one level, of course, the contradictions are less obvious. St John reminds us that: “God is love and those who live in love, live in God and God lives in them”. (1 John 16) He also says: “God so loved the world, that he gave his only Son so that everyone who believes in him may not perish but may </w:t>
      </w:r>
      <w:r>
        <w:rPr>
          <w:rFonts w:ascii="Arial" w:hAnsi="Arial" w:cs="Arial"/>
          <w:lang w:val="en-US"/>
        </w:rPr>
        <w:t>have eternal life” (John 3:16).</w:t>
      </w:r>
      <w:bookmarkStart w:id="0" w:name="_GoBack"/>
      <w:bookmarkEnd w:id="0"/>
    </w:p>
    <w:p w14:paraId="0FF53241" w14:textId="77777777" w:rsidR="008B5A9C" w:rsidRDefault="008B5A9C" w:rsidP="008B5A9C">
      <w:pPr>
        <w:widowControl w:val="0"/>
        <w:rPr>
          <w:rFonts w:ascii="Arial" w:hAnsi="Arial" w:cs="Arial"/>
          <w:lang w:val="en-US"/>
        </w:rPr>
      </w:pPr>
      <w:r w:rsidRPr="008B5A9C">
        <w:rPr>
          <w:rFonts w:ascii="Arial" w:hAnsi="Arial" w:cs="Arial"/>
          <w:lang w:val="en-US"/>
        </w:rPr>
        <w:t>Love is the meaning of it all – God creates the world in love, and in his love for the human race sends his Son to redeem fallen creation. Jesus comes to share our life, to live with us and die like us and for us but most importantly to rise again, so that we might know that love has the final word. And Jesus said that he came we might have life, life in all abundance, so I take all this to mean that the joy of loving human relationships is also very much his will. Romantic love can, perhaps, be an elusive quality; passion passes; but God’s love, as St Paul puts it in his great love poem in 1 Corinth</w:t>
      </w:r>
      <w:r>
        <w:rPr>
          <w:rFonts w:ascii="Arial" w:hAnsi="Arial" w:cs="Arial"/>
          <w:lang w:val="en-US"/>
        </w:rPr>
        <w:t xml:space="preserve">ians 13, that love never ends. </w:t>
      </w:r>
    </w:p>
    <w:p w14:paraId="5A6C906C" w14:textId="77777777" w:rsidR="008B5A9C" w:rsidRDefault="008B5A9C" w:rsidP="008B5A9C">
      <w:pPr>
        <w:widowControl w:val="0"/>
        <w:rPr>
          <w:rFonts w:ascii="Arial" w:hAnsi="Arial" w:cs="Arial"/>
          <w:lang w:val="en-US"/>
        </w:rPr>
      </w:pPr>
      <w:r w:rsidRPr="008B5A9C">
        <w:rPr>
          <w:rFonts w:ascii="Arial" w:hAnsi="Arial" w:cs="Arial"/>
          <w:lang w:val="en-US"/>
        </w:rPr>
        <w:t>And it is God’s love and grace that our new Bishop will encourage us to share through our churches and in our communities in the months and years to come. Bishop Debbie’s much anticipated arrival is something in which we, at the Cathedral, have a very special part to play and it’s all systems go as we prepare for the 3rd March when we look forward welcoming people, parishes, institutions and civic life from across the Diocese and beyond for her servi</w:t>
      </w:r>
      <w:r>
        <w:rPr>
          <w:rFonts w:ascii="Arial" w:hAnsi="Arial" w:cs="Arial"/>
          <w:lang w:val="en-US"/>
        </w:rPr>
        <w:t>ce of Welcome and Installation.</w:t>
      </w:r>
    </w:p>
    <w:p w14:paraId="38B1A47E" w14:textId="405A11E0" w:rsidR="008B5A9C" w:rsidRPr="008B5A9C" w:rsidRDefault="008B5A9C" w:rsidP="008B5A9C">
      <w:pPr>
        <w:widowControl w:val="0"/>
        <w:rPr>
          <w:rFonts w:ascii="Arial" w:hAnsi="Arial" w:cs="Arial"/>
          <w:lang w:val="en-US"/>
        </w:rPr>
      </w:pPr>
      <w:r w:rsidRPr="008B5A9C">
        <w:rPr>
          <w:rFonts w:ascii="Arial" w:hAnsi="Arial" w:cs="Arial"/>
          <w:lang w:val="en-US"/>
        </w:rPr>
        <w:t>Whoever said February was a dull month?!</w:t>
      </w:r>
    </w:p>
    <w:p w14:paraId="120042A7" w14:textId="2D5D1AA0" w:rsidR="008B5A9C" w:rsidRDefault="008B5A9C" w:rsidP="008B5A9C">
      <w:pPr>
        <w:widowControl w:val="0"/>
        <w:rPr>
          <w:rFonts w:ascii="Arial" w:hAnsi="Arial" w:cs="Arial"/>
          <w:lang w:val="en-US"/>
        </w:rPr>
      </w:pPr>
      <w:r w:rsidRPr="008B5A9C">
        <w:rPr>
          <w:rFonts w:ascii="Arial" w:hAnsi="Arial" w:cs="Arial"/>
          <w:lang w:val="en-US"/>
        </w:rPr>
        <w:t>Every blessing</w:t>
      </w:r>
    </w:p>
    <w:p w14:paraId="67D33DDF" w14:textId="4355590D" w:rsidR="008B5A9C" w:rsidRDefault="008B5A9C" w:rsidP="008B5A9C">
      <w:pPr>
        <w:widowControl w:val="0"/>
        <w:rPr>
          <w:rFonts w:ascii="Arial" w:hAnsi="Arial" w:cs="Arial"/>
          <w:lang w:val="en-US"/>
        </w:rPr>
      </w:pPr>
      <w:r>
        <w:rPr>
          <w:rFonts w:ascii="Times New Roman" w:hAnsi="Times New Roman" w:cs="Times New Roman"/>
          <w:noProof/>
          <w:sz w:val="24"/>
          <w:szCs w:val="24"/>
          <w:lang w:eastAsia="en-GB"/>
        </w:rPr>
        <w:drawing>
          <wp:anchor distT="36576" distB="36576" distL="36576" distR="36576" simplePos="0" relativeHeight="251664896" behindDoc="0" locked="0" layoutInCell="1" allowOverlap="1" wp14:anchorId="572774F9" wp14:editId="31277EBF">
            <wp:simplePos x="0" y="0"/>
            <wp:positionH relativeFrom="margin">
              <wp:align>left</wp:align>
            </wp:positionH>
            <wp:positionV relativeFrom="paragraph">
              <wp:posOffset>119758</wp:posOffset>
            </wp:positionV>
            <wp:extent cx="1661160" cy="768607"/>
            <wp:effectExtent l="0" t="0" r="0" b="0"/>
            <wp:wrapNone/>
            <wp:docPr id="4" name="Picture 4" descr="DeanCh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Chris"/>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661160" cy="7686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F22A9D" w14:textId="168D3C77" w:rsidR="008B5A9C" w:rsidRDefault="008B5A9C" w:rsidP="008B5A9C">
      <w:pPr>
        <w:widowControl w:val="0"/>
        <w:rPr>
          <w:rFonts w:ascii="Arial" w:hAnsi="Arial" w:cs="Arial"/>
          <w:lang w:val="en-US"/>
        </w:rPr>
      </w:pPr>
    </w:p>
    <w:p w14:paraId="49B73E2B" w14:textId="15D8C733" w:rsidR="008B5A9C" w:rsidRDefault="008B5A9C" w:rsidP="008B5A9C">
      <w:pPr>
        <w:widowControl w:val="0"/>
        <w:rPr>
          <w:rFonts w:ascii="Arial" w:hAnsi="Arial" w:cs="Arial"/>
          <w:lang w:val="en-US"/>
        </w:rPr>
      </w:pPr>
    </w:p>
    <w:p w14:paraId="6B5CADA5" w14:textId="77777777" w:rsidR="008B5A9C" w:rsidRDefault="008B5A9C" w:rsidP="008B5A9C">
      <w:pPr>
        <w:widowControl w:val="0"/>
        <w:spacing w:after="0"/>
        <w:rPr>
          <w:rFonts w:ascii="Arial" w:hAnsi="Arial" w:cs="Arial"/>
          <w:lang w:val="en-US"/>
        </w:rPr>
      </w:pPr>
    </w:p>
    <w:p w14:paraId="57A41505" w14:textId="77777777" w:rsidR="008B5A9C" w:rsidRDefault="008B5A9C" w:rsidP="008B5A9C">
      <w:pPr>
        <w:widowControl w:val="0"/>
        <w:spacing w:after="0"/>
        <w:rPr>
          <w:rFonts w:ascii="Arial" w:hAnsi="Arial" w:cs="Arial"/>
          <w:lang w:val="en-US"/>
        </w:rPr>
      </w:pPr>
    </w:p>
    <w:p w14:paraId="434F1E09" w14:textId="5D7E76E5" w:rsidR="008B5A9C" w:rsidRDefault="008B5A9C" w:rsidP="008B5A9C">
      <w:pPr>
        <w:widowControl w:val="0"/>
        <w:spacing w:after="0"/>
        <w:rPr>
          <w:rFonts w:ascii="Arial" w:hAnsi="Arial" w:cs="Arial"/>
          <w:lang w:val="en-US"/>
        </w:rPr>
      </w:pPr>
      <w:r>
        <w:rPr>
          <w:rFonts w:ascii="Arial" w:hAnsi="Arial" w:cs="Arial"/>
          <w:lang w:val="en-US"/>
        </w:rPr>
        <w:t>Chris Dalliston</w:t>
      </w:r>
    </w:p>
    <w:p w14:paraId="4D401549" w14:textId="77777777" w:rsidR="008B5A9C" w:rsidRDefault="008B5A9C" w:rsidP="008B5A9C">
      <w:pPr>
        <w:widowControl w:val="0"/>
        <w:rPr>
          <w:rFonts w:ascii="Arial" w:hAnsi="Arial" w:cs="Arial"/>
          <w:lang w:val="en-US"/>
        </w:rPr>
      </w:pPr>
      <w:r>
        <w:rPr>
          <w:rFonts w:ascii="Arial" w:hAnsi="Arial" w:cs="Arial"/>
          <w:lang w:val="en-US"/>
        </w:rPr>
        <w:t>Dean of Peterborough</w:t>
      </w:r>
    </w:p>
    <w:p w14:paraId="2E7D7F71" w14:textId="77777777" w:rsidR="008B5A9C" w:rsidRDefault="008B5A9C" w:rsidP="008B5A9C">
      <w:pPr>
        <w:widowControl w:val="0"/>
        <w:rPr>
          <w:rFonts w:ascii="Calibri" w:hAnsi="Calibri" w:cs="Calibri"/>
          <w:lang w:val="en-US"/>
        </w:rPr>
      </w:pPr>
      <w:r>
        <w:rPr>
          <w:lang w:val="en-US"/>
        </w:rPr>
        <w:t> </w:t>
      </w:r>
    </w:p>
    <w:p w14:paraId="24E58EB6" w14:textId="77777777" w:rsidR="008B5A9C" w:rsidRDefault="008B5A9C" w:rsidP="008B5A9C">
      <w:pPr>
        <w:widowControl w:val="0"/>
        <w:rPr>
          <w:rFonts w:ascii="Arial" w:hAnsi="Arial" w:cs="Arial"/>
          <w:b/>
          <w:sz w:val="20"/>
        </w:rPr>
      </w:pPr>
    </w:p>
    <w:p w14:paraId="4D10C168" w14:textId="68E14373" w:rsidR="0086276E" w:rsidRPr="008B5A9C" w:rsidRDefault="0086276E" w:rsidP="008B5A9C">
      <w:pPr>
        <w:widowControl w:val="0"/>
        <w:jc w:val="center"/>
        <w:rPr>
          <w:rFonts w:ascii="Arial" w:hAnsi="Arial" w:cs="Arial"/>
          <w:lang w:val="en-US"/>
        </w:rPr>
      </w:pPr>
      <w:r w:rsidRPr="0086276E">
        <w:rPr>
          <w:rFonts w:ascii="Arial" w:hAnsi="Arial" w:cs="Arial"/>
          <w:b/>
          <w:sz w:val="20"/>
        </w:rPr>
        <w:t xml:space="preserve">Diocese of Peterborough - </w:t>
      </w:r>
      <w:r w:rsidRPr="0086276E">
        <w:rPr>
          <w:rFonts w:ascii="Arial" w:hAnsi="Arial" w:cs="Arial"/>
          <w:b/>
          <w:i/>
          <w:sz w:val="20"/>
        </w:rPr>
        <w:t>Magazine Resource</w:t>
      </w:r>
      <w:r w:rsidRPr="0086276E">
        <w:rPr>
          <w:rFonts w:ascii="Arial" w:hAnsi="Arial" w:cs="Arial"/>
          <w:b/>
          <w:sz w:val="20"/>
        </w:rPr>
        <w:t xml:space="preserve"> - </w:t>
      </w:r>
      <w:r w:rsidR="008B5A9C">
        <w:rPr>
          <w:rFonts w:ascii="Arial" w:hAnsi="Arial" w:cs="Arial"/>
          <w:b/>
          <w:sz w:val="20"/>
        </w:rPr>
        <w:t>Feb</w:t>
      </w:r>
      <w:r w:rsidRPr="0086276E">
        <w:rPr>
          <w:rFonts w:ascii="Arial" w:hAnsi="Arial" w:cs="Arial"/>
          <w:b/>
          <w:sz w:val="20"/>
        </w:rPr>
        <w:t>r</w:t>
      </w:r>
      <w:r w:rsidR="008B5A9C">
        <w:rPr>
          <w:rFonts w:ascii="Arial" w:hAnsi="Arial" w:cs="Arial"/>
          <w:b/>
          <w:sz w:val="20"/>
        </w:rPr>
        <w:t>uary</w:t>
      </w:r>
      <w:r w:rsidRPr="0086276E">
        <w:rPr>
          <w:rFonts w:ascii="Arial" w:hAnsi="Arial" w:cs="Arial"/>
          <w:b/>
          <w:sz w:val="20"/>
        </w:rPr>
        <w:t xml:space="preserve"> 202</w:t>
      </w:r>
      <w:r w:rsidR="008B5A9C">
        <w:rPr>
          <w:rFonts w:ascii="Arial" w:hAnsi="Arial" w:cs="Arial"/>
          <w:b/>
          <w:sz w:val="20"/>
        </w:rPr>
        <w:t>4</w:t>
      </w:r>
    </w:p>
    <w:p w14:paraId="16D89FA8" w14:textId="77777777" w:rsidR="0086276E" w:rsidRPr="0086276E" w:rsidRDefault="0086276E" w:rsidP="0086276E">
      <w:pPr>
        <w:jc w:val="center"/>
        <w:rPr>
          <w:rFonts w:ascii="Arial" w:hAnsi="Arial" w:cs="Arial"/>
          <w:sz w:val="20"/>
        </w:rPr>
      </w:pPr>
      <w:r w:rsidRPr="0086276E">
        <w:rPr>
          <w:rFonts w:ascii="Arial" w:hAnsi="Arial" w:cs="Arial"/>
          <w:sz w:val="20"/>
        </w:rPr>
        <w:t>Produced by the Diocesan Office, The Palace, Peterborough, PE1 1YB</w:t>
      </w:r>
    </w:p>
    <w:p w14:paraId="0F71A097" w14:textId="77777777" w:rsidR="0086276E" w:rsidRPr="0086276E" w:rsidRDefault="0086276E" w:rsidP="0086276E">
      <w:pPr>
        <w:jc w:val="center"/>
        <w:rPr>
          <w:rFonts w:ascii="Arial" w:hAnsi="Arial" w:cs="Arial"/>
          <w:sz w:val="20"/>
        </w:rPr>
      </w:pPr>
      <w:r w:rsidRPr="0086276E">
        <w:rPr>
          <w:rFonts w:ascii="Arial" w:hAnsi="Arial" w:cs="Arial"/>
          <w:sz w:val="20"/>
        </w:rPr>
        <w:t xml:space="preserve">Tel: 01733 887000 Email: </w:t>
      </w:r>
      <w:hyperlink r:id="rId11" w:history="1">
        <w:r w:rsidRPr="00D970FC">
          <w:rPr>
            <w:rStyle w:val="Hyperlink"/>
            <w:rFonts w:ascii="Arial" w:hAnsi="Arial" w:cs="Arial"/>
            <w:sz w:val="20"/>
          </w:rPr>
          <w:t>communications@peterborough-diocese.org.uk</w:t>
        </w:r>
      </w:hyperlink>
    </w:p>
    <w:p w14:paraId="152A68F2" w14:textId="34D84A63" w:rsidR="0086276E" w:rsidRPr="0086276E" w:rsidRDefault="008B5A9C" w:rsidP="0086276E">
      <w:pPr>
        <w:jc w:val="center"/>
        <w:rPr>
          <w:rFonts w:ascii="Arial" w:hAnsi="Arial" w:cs="Arial"/>
          <w:sz w:val="20"/>
        </w:rPr>
      </w:pPr>
      <w:hyperlink r:id="rId12" w:history="1">
        <w:r w:rsidR="0086276E" w:rsidRPr="0086276E">
          <w:rPr>
            <w:rStyle w:val="Hyperlink"/>
            <w:rFonts w:ascii="Arial" w:hAnsi="Arial" w:cs="Arial"/>
            <w:sz w:val="20"/>
          </w:rPr>
          <w:t>www.peterborough-diocese.org.uk</w:t>
        </w:r>
      </w:hyperlink>
    </w:p>
    <w:sectPr w:rsidR="0086276E" w:rsidRPr="0086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6E"/>
    <w:rsid w:val="00023355"/>
    <w:rsid w:val="0086276E"/>
    <w:rsid w:val="00863ECB"/>
    <w:rsid w:val="008B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AB075"/>
  <w15:chartTrackingRefBased/>
  <w15:docId w15:val="{F41F51B6-FD12-4358-8736-2D78E492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792">
      <w:bodyDiv w:val="1"/>
      <w:marLeft w:val="0"/>
      <w:marRight w:val="0"/>
      <w:marTop w:val="0"/>
      <w:marBottom w:val="0"/>
      <w:divBdr>
        <w:top w:val="none" w:sz="0" w:space="0" w:color="auto"/>
        <w:left w:val="none" w:sz="0" w:space="0" w:color="auto"/>
        <w:bottom w:val="none" w:sz="0" w:space="0" w:color="auto"/>
        <w:right w:val="none" w:sz="0" w:space="0" w:color="auto"/>
      </w:divBdr>
    </w:div>
    <w:div w:id="149101972">
      <w:bodyDiv w:val="1"/>
      <w:marLeft w:val="0"/>
      <w:marRight w:val="0"/>
      <w:marTop w:val="0"/>
      <w:marBottom w:val="0"/>
      <w:divBdr>
        <w:top w:val="none" w:sz="0" w:space="0" w:color="auto"/>
        <w:left w:val="none" w:sz="0" w:space="0" w:color="auto"/>
        <w:bottom w:val="none" w:sz="0" w:space="0" w:color="auto"/>
        <w:right w:val="none" w:sz="0" w:space="0" w:color="auto"/>
      </w:divBdr>
    </w:div>
    <w:div w:id="541746786">
      <w:bodyDiv w:val="1"/>
      <w:marLeft w:val="0"/>
      <w:marRight w:val="0"/>
      <w:marTop w:val="0"/>
      <w:marBottom w:val="0"/>
      <w:divBdr>
        <w:top w:val="none" w:sz="0" w:space="0" w:color="auto"/>
        <w:left w:val="none" w:sz="0" w:space="0" w:color="auto"/>
        <w:bottom w:val="none" w:sz="0" w:space="0" w:color="auto"/>
        <w:right w:val="none" w:sz="0" w:space="0" w:color="auto"/>
      </w:divBdr>
    </w:div>
    <w:div w:id="640690857">
      <w:bodyDiv w:val="1"/>
      <w:marLeft w:val="0"/>
      <w:marRight w:val="0"/>
      <w:marTop w:val="0"/>
      <w:marBottom w:val="0"/>
      <w:divBdr>
        <w:top w:val="none" w:sz="0" w:space="0" w:color="auto"/>
        <w:left w:val="none" w:sz="0" w:space="0" w:color="auto"/>
        <w:bottom w:val="none" w:sz="0" w:space="0" w:color="auto"/>
        <w:right w:val="none" w:sz="0" w:space="0" w:color="auto"/>
      </w:divBdr>
    </w:div>
    <w:div w:id="1862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terboroughdiocese-my.sharepoint.com/personal/luke_smith_peterborough-diocese_org_uk/Documents/Documents/One%20off%20Documents/www.peterborough-dioce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peterborough-diocese.org.uk" TargetMode="Externa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97262d-fd6e-43f5-bd9a-f43654d718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33315642B87448A33CBF035F77AC3" ma:contentTypeVersion="17" ma:contentTypeDescription="Create a new document." ma:contentTypeScope="" ma:versionID="92492cbcdb60d7d78670887878fe54cc">
  <xsd:schema xmlns:xsd="http://www.w3.org/2001/XMLSchema" xmlns:xs="http://www.w3.org/2001/XMLSchema" xmlns:p="http://schemas.microsoft.com/office/2006/metadata/properties" xmlns:ns3="ce97262d-fd6e-43f5-bd9a-f43654d7189b" xmlns:ns4="612425ea-205c-4966-a581-b0aadf79979a" targetNamespace="http://schemas.microsoft.com/office/2006/metadata/properties" ma:root="true" ma:fieldsID="c426a9ec37629a0c7613741fadf8b2d0" ns3:_="" ns4:_="">
    <xsd:import namespace="ce97262d-fd6e-43f5-bd9a-f43654d7189b"/>
    <xsd:import namespace="612425ea-205c-4966-a581-b0aadf799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7262d-fd6e-43f5-bd9a-f43654d7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25ea-205c-4966-a581-b0aadf7997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3FA6-D21A-4037-BBC5-08F8C95C9F60}">
  <ds:schemaRefs>
    <ds:schemaRef ds:uri="http://schemas.microsoft.com/sharepoint/v3/contenttype/forms"/>
  </ds:schemaRefs>
</ds:datastoreItem>
</file>

<file path=customXml/itemProps2.xml><?xml version="1.0" encoding="utf-8"?>
<ds:datastoreItem xmlns:ds="http://schemas.openxmlformats.org/officeDocument/2006/customXml" ds:itemID="{3480CFB0-D6EF-4A46-B6CC-58DDF4731368}">
  <ds:schemaRefs>
    <ds:schemaRef ds:uri="http://schemas.openxmlformats.org/package/2006/metadata/core-properties"/>
    <ds:schemaRef ds:uri="612425ea-205c-4966-a581-b0aadf79979a"/>
    <ds:schemaRef ds:uri="http://schemas.microsoft.com/office/2006/documentManagement/types"/>
    <ds:schemaRef ds:uri="http://schemas.microsoft.com/office/infopath/2007/PartnerControls"/>
    <ds:schemaRef ds:uri="http://purl.org/dc/elements/1.1/"/>
    <ds:schemaRef ds:uri="http://schemas.microsoft.com/office/2006/metadata/properties"/>
    <ds:schemaRef ds:uri="ce97262d-fd6e-43f5-bd9a-f43654d7189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B935593-22E2-4BA7-B98C-80834522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7262d-fd6e-43f5-bd9a-f43654d7189b"/>
    <ds:schemaRef ds:uri="612425ea-205c-4966-a581-b0aadf79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6CB4C-ACFD-4165-85D5-77242FBC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Luke Smith</cp:lastModifiedBy>
  <cp:revision>2</cp:revision>
  <dcterms:created xsi:type="dcterms:W3CDTF">2024-01-08T14:14:00Z</dcterms:created>
  <dcterms:modified xsi:type="dcterms:W3CDTF">2024-01-08T14:14:00Z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0x010100E4A33315642B87448A33CBF035F77AC3</vt:lpwstr>
  </property>
</Properties>
</file>