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BB90A" w14:textId="4C43204C" w:rsidR="00170436" w:rsidRPr="00F70532" w:rsidRDefault="00D56FC3" w:rsidP="002C79A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53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of England Schools</w:t>
      </w:r>
    </w:p>
    <w:p w14:paraId="022E96D1" w14:textId="00AEC834" w:rsidR="00D56FC3" w:rsidRDefault="00C40465" w:rsidP="002C79A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anchor distT="0" distB="0" distL="114300" distR="114300" simplePos="0" relativeHeight="251658289" behindDoc="0" locked="0" layoutInCell="1" allowOverlap="1" wp14:anchorId="401FA12E" wp14:editId="142F6278">
            <wp:simplePos x="0" y="0"/>
            <wp:positionH relativeFrom="margin">
              <wp:align>center</wp:align>
            </wp:positionH>
            <wp:positionV relativeFrom="margin">
              <wp:align>center</wp:align>
            </wp:positionV>
            <wp:extent cx="7542530" cy="5735117"/>
            <wp:effectExtent l="0" t="0" r="1270" b="0"/>
            <wp:wrapNone/>
            <wp:docPr id="1692177652" name="Picture 18" descr="A large stone building with many pointed towers with Peterborough Cathedra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7652" name="Picture 18" descr="A large stone building with many pointed towers with Peterborough Cathedral in the background&#10;&#10;AI-generated content may be incorrect."/>
                    <pic:cNvPicPr/>
                  </pic:nvPicPr>
                  <pic:blipFill rotWithShape="1">
                    <a:blip r:embed="rId10" cstate="print">
                      <a:extLst>
                        <a:ext uri="{28A0092B-C50C-407E-A947-70E740481C1C}">
                          <a14:useLocalDpi xmlns:a14="http://schemas.microsoft.com/office/drawing/2010/main" val="0"/>
                        </a:ext>
                      </a:extLst>
                    </a:blip>
                    <a:srcRect b="2095"/>
                    <a:stretch>
                      <a:fillRect/>
                    </a:stretch>
                  </pic:blipFill>
                  <pic:spPr bwMode="auto">
                    <a:xfrm>
                      <a:off x="0" y="0"/>
                      <a:ext cx="7542536" cy="5735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FC3" w:rsidRPr="00F70532">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Peterborough Diocese</w:t>
      </w:r>
    </w:p>
    <w:p w14:paraId="7AE3A1F0" w14:textId="41173D5A" w:rsidR="00C40465" w:rsidRPr="00F70532" w:rsidRDefault="00C40465" w:rsidP="002C79A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52D9F2" w14:textId="0C017D7A" w:rsidR="00863B82" w:rsidRPr="00F70532" w:rsidRDefault="00863B82" w:rsidP="002C79AE">
      <w:pPr>
        <w:jc w:val="center"/>
      </w:pPr>
    </w:p>
    <w:p w14:paraId="1134AFFB" w14:textId="4CDF9973" w:rsidR="002934EA" w:rsidRPr="00F70532" w:rsidRDefault="002934EA" w:rsidP="002C79AE">
      <w:pPr>
        <w:jc w:val="center"/>
      </w:pPr>
    </w:p>
    <w:p w14:paraId="1361C133" w14:textId="699F6FFF" w:rsidR="00C05C35" w:rsidRPr="00F70532" w:rsidRDefault="00C05C35" w:rsidP="00180A92"/>
    <w:p w14:paraId="59C12D65" w14:textId="511B73B1" w:rsidR="00C05C35" w:rsidRPr="00F70532" w:rsidRDefault="00C05C35" w:rsidP="00180A92"/>
    <w:p w14:paraId="569CF232" w14:textId="0DB76B4B" w:rsidR="00C05C35" w:rsidRPr="00F70532" w:rsidRDefault="00C05C35" w:rsidP="00180A92"/>
    <w:p w14:paraId="0BDD1D48" w14:textId="218E3D93" w:rsidR="007847A7" w:rsidRPr="00F70532" w:rsidRDefault="007847A7" w:rsidP="00180A92"/>
    <w:p w14:paraId="581B295A" w14:textId="77777777" w:rsidR="002934EA" w:rsidRPr="00F70532" w:rsidRDefault="002934EA" w:rsidP="00180A92"/>
    <w:p w14:paraId="3161A22A" w14:textId="77777777" w:rsidR="002934EA" w:rsidRPr="00F70532" w:rsidRDefault="002934EA" w:rsidP="00180A92"/>
    <w:p w14:paraId="7C1F294B" w14:textId="77777777" w:rsidR="002934EA" w:rsidRPr="00F70532" w:rsidRDefault="002934EA" w:rsidP="00180A92"/>
    <w:p w14:paraId="159D0B39" w14:textId="77777777" w:rsidR="002934EA" w:rsidRPr="00F70532" w:rsidRDefault="002934EA" w:rsidP="00180A92"/>
    <w:p w14:paraId="255853B4" w14:textId="77777777" w:rsidR="00280A3E" w:rsidRPr="00F70532" w:rsidRDefault="00280A3E" w:rsidP="00180A92"/>
    <w:p w14:paraId="37EF0ECF" w14:textId="77777777" w:rsidR="00280A3E" w:rsidRPr="00F70532" w:rsidRDefault="00280A3E" w:rsidP="00180A92"/>
    <w:p w14:paraId="5462F1DC" w14:textId="4F2C06CB" w:rsidR="00280A3E" w:rsidRPr="00F70532" w:rsidRDefault="00280A3E" w:rsidP="00180A92"/>
    <w:p w14:paraId="65966352" w14:textId="2C5BE88F" w:rsidR="00280A3E" w:rsidRPr="00F70532" w:rsidRDefault="00320269" w:rsidP="00180A92">
      <w:r w:rsidRPr="00F70532">
        <w:rPr>
          <w:noProof/>
        </w:rPr>
        <mc:AlternateContent>
          <mc:Choice Requires="wps">
            <w:drawing>
              <wp:anchor distT="0" distB="0" distL="114300" distR="114300" simplePos="0" relativeHeight="251658255" behindDoc="0" locked="0" layoutInCell="1" allowOverlap="1" wp14:anchorId="7E145C1D" wp14:editId="1C3BBAC7">
                <wp:simplePos x="0" y="0"/>
                <wp:positionH relativeFrom="page">
                  <wp:align>left</wp:align>
                </wp:positionH>
                <wp:positionV relativeFrom="paragraph">
                  <wp:posOffset>347732</wp:posOffset>
                </wp:positionV>
                <wp:extent cx="7878887" cy="3808674"/>
                <wp:effectExtent l="0" t="0" r="27305" b="20955"/>
                <wp:wrapNone/>
                <wp:docPr id="1288961436" name="Rectangle 6"/>
                <wp:cNvGraphicFramePr/>
                <a:graphic xmlns:a="http://schemas.openxmlformats.org/drawingml/2006/main">
                  <a:graphicData uri="http://schemas.microsoft.com/office/word/2010/wordprocessingShape">
                    <wps:wsp>
                      <wps:cNvSpPr/>
                      <wps:spPr>
                        <a:xfrm>
                          <a:off x="0" y="0"/>
                          <a:ext cx="7878887" cy="3808674"/>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22B592" w14:textId="77777777" w:rsidR="0007395D" w:rsidRDefault="006A39C8" w:rsidP="00B35C4C">
                            <w:pPr>
                              <w:ind w:left="567"/>
                              <w:rPr>
                                <w:sz w:val="96"/>
                                <w:szCs w:val="96"/>
                              </w:rPr>
                            </w:pPr>
                            <w:r w:rsidRPr="006A39C8">
                              <w:rPr>
                                <w:sz w:val="96"/>
                                <w:szCs w:val="96"/>
                              </w:rPr>
                              <w:t xml:space="preserve">RE Newsletter </w:t>
                            </w:r>
                          </w:p>
                          <w:p w14:paraId="04E8B77F" w14:textId="30A49118" w:rsidR="006A39C8" w:rsidRPr="0007395D" w:rsidRDefault="00243424" w:rsidP="00B35C4C">
                            <w:pPr>
                              <w:ind w:left="567"/>
                              <w:rPr>
                                <w:sz w:val="56"/>
                                <w:szCs w:val="56"/>
                              </w:rPr>
                            </w:pPr>
                            <w:r>
                              <w:rPr>
                                <w:sz w:val="56"/>
                                <w:szCs w:val="56"/>
                              </w:rPr>
                              <w:t>Novem</w:t>
                            </w:r>
                            <w:r w:rsidR="00C40465">
                              <w:rPr>
                                <w:sz w:val="56"/>
                                <w:szCs w:val="56"/>
                              </w:rPr>
                              <w:t>ber</w:t>
                            </w:r>
                            <w:r w:rsidR="006A39C8" w:rsidRPr="0007395D">
                              <w:rPr>
                                <w:sz w:val="56"/>
                                <w:szCs w:val="56"/>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45C1D" id="Rectangle 6" o:spid="_x0000_s1026" style="position:absolute;margin-left:0;margin-top:27.4pt;width:620.4pt;height:299.9pt;z-index:25165825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" fillcolor="#0f9ed5 [3207]" strokecolor="#030e13 [484]" strokeweight="1pt">
                <v:textbox>
                  <w:txbxContent>
                    <w:p w14:paraId="5D22B592" w14:textId="77777777" w:rsidR="0007395D" w:rsidRDefault="006A39C8" w:rsidP="00B35C4C">
                      <w:pPr>
                        <w:ind w:left="567"/>
                        <w:rPr>
                          <w:sz w:val="96"/>
                          <w:szCs w:val="96"/>
                        </w:rPr>
                      </w:pPr>
                      <w:r w:rsidRPr="006A39C8">
                        <w:rPr>
                          <w:sz w:val="96"/>
                          <w:szCs w:val="96"/>
                        </w:rPr>
                        <w:t xml:space="preserve">RE Newsletter </w:t>
                      </w:r>
                    </w:p>
                    <w:p w14:paraId="04E8B77F" w14:textId="30A49118" w:rsidR="006A39C8" w:rsidRPr="0007395D" w:rsidRDefault="00243424" w:rsidP="00B35C4C">
                      <w:pPr>
                        <w:ind w:left="567"/>
                        <w:rPr>
                          <w:sz w:val="56"/>
                          <w:szCs w:val="56"/>
                        </w:rPr>
                      </w:pPr>
                      <w:r>
                        <w:rPr>
                          <w:sz w:val="56"/>
                          <w:szCs w:val="56"/>
                        </w:rPr>
                        <w:t>Novem</w:t>
                      </w:r>
                      <w:r w:rsidR="00C40465">
                        <w:rPr>
                          <w:sz w:val="56"/>
                          <w:szCs w:val="56"/>
                        </w:rPr>
                        <w:t>ber</w:t>
                      </w:r>
                      <w:r w:rsidR="006A39C8" w:rsidRPr="0007395D">
                        <w:rPr>
                          <w:sz w:val="56"/>
                          <w:szCs w:val="56"/>
                        </w:rPr>
                        <w:t xml:space="preserve"> 2025</w:t>
                      </w:r>
                    </w:p>
                  </w:txbxContent>
                </v:textbox>
                <w10:wrap anchorx="page"/>
              </v:rect>
            </w:pict>
          </mc:Fallback>
        </mc:AlternateContent>
      </w:r>
    </w:p>
    <w:p w14:paraId="55D16217" w14:textId="2FAD7485" w:rsidR="00280A3E" w:rsidRPr="00F70532" w:rsidRDefault="00280A3E" w:rsidP="00180A92"/>
    <w:p w14:paraId="71948BFC" w14:textId="77777777" w:rsidR="00280A3E" w:rsidRPr="00F70532" w:rsidRDefault="00280A3E" w:rsidP="00180A92"/>
    <w:p w14:paraId="13BE06A3" w14:textId="77777777" w:rsidR="00280A3E" w:rsidRPr="00F70532" w:rsidRDefault="00280A3E" w:rsidP="00180A92"/>
    <w:p w14:paraId="3FDF2425" w14:textId="77777777" w:rsidR="00280A3E" w:rsidRPr="00F70532" w:rsidRDefault="00280A3E" w:rsidP="00180A92"/>
    <w:p w14:paraId="6A8E9C35" w14:textId="77777777" w:rsidR="00280A3E" w:rsidRPr="00F70532" w:rsidRDefault="00280A3E" w:rsidP="00180A92"/>
    <w:p w14:paraId="617407E7" w14:textId="77777777" w:rsidR="00280A3E" w:rsidRPr="00F70532" w:rsidRDefault="00280A3E" w:rsidP="00180A92"/>
    <w:p w14:paraId="0B9B0BDB" w14:textId="73A5B207" w:rsidR="00F25FF7" w:rsidRPr="00F70532" w:rsidRDefault="00F25FF7" w:rsidP="00180A92">
      <w:r w:rsidRPr="00F70532">
        <w:rPr>
          <w:noProof/>
        </w:rPr>
        <w:lastRenderedPageBreak/>
        <mc:AlternateContent>
          <mc:Choice Requires="wps">
            <w:drawing>
              <wp:anchor distT="0" distB="0" distL="114300" distR="114300" simplePos="0" relativeHeight="251658256" behindDoc="0" locked="0" layoutInCell="1" allowOverlap="1" wp14:anchorId="40C0B1A9" wp14:editId="433C9443">
                <wp:simplePos x="0" y="0"/>
                <wp:positionH relativeFrom="margin">
                  <wp:align>right</wp:align>
                </wp:positionH>
                <wp:positionV relativeFrom="paragraph">
                  <wp:posOffset>10166</wp:posOffset>
                </wp:positionV>
                <wp:extent cx="5767058" cy="552262"/>
                <wp:effectExtent l="0" t="0" r="24765" b="19685"/>
                <wp:wrapNone/>
                <wp:docPr id="53725579"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4BE0FABE" w14:textId="1ECC4203" w:rsidR="001B1631" w:rsidRPr="00F25FF7" w:rsidRDefault="00F25FF7" w:rsidP="00F25FF7">
                            <w:pPr>
                              <w:jc w:val="center"/>
                              <w:rPr>
                                <w:b/>
                                <w:bCs/>
                                <w:color w:val="FFFFFF" w:themeColor="background1"/>
                                <w:sz w:val="56"/>
                                <w:szCs w:val="56"/>
                                <w:lang w:val="en-US"/>
                              </w:rPr>
                            </w:pPr>
                            <w:r>
                              <w:rPr>
                                <w:b/>
                                <w:bCs/>
                                <w:color w:val="FFFFFF" w:themeColor="background1"/>
                                <w:sz w:val="56"/>
                                <w:szCs w:val="56"/>
                                <w:lang w:val="en-US"/>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C0B1A9" id="_x0000_t202" coordsize="21600,21600" o:spt="202" path="m,l,21600r21600,l21600,xe">
                <v:stroke joinstyle="miter"/>
                <v:path gradientshapeok="t" o:connecttype="rect"/>
              </v:shapetype>
              <v:shape id="Text Box 8" o:spid="_x0000_s1027" type="#_x0000_t202" style="position:absolute;margin-left:402.9pt;margin-top:.8pt;width:454.1pt;height:43.5pt;z-index:251658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" fillcolor="#00b0f0" strokeweight=".5pt">
                <v:textbox>
                  <w:txbxContent>
                    <w:p w14:paraId="4BE0FABE" w14:textId="1ECC4203" w:rsidR="001B1631" w:rsidRPr="00F25FF7" w:rsidRDefault="00F25FF7" w:rsidP="00F25FF7">
                      <w:pPr>
                        <w:jc w:val="center"/>
                        <w:rPr>
                          <w:b/>
                          <w:bCs/>
                          <w:color w:val="FFFFFF" w:themeColor="background1"/>
                          <w:sz w:val="56"/>
                          <w:szCs w:val="56"/>
                          <w:lang w:val="en-US"/>
                        </w:rPr>
                      </w:pPr>
                      <w:r>
                        <w:rPr>
                          <w:b/>
                          <w:bCs/>
                          <w:color w:val="FFFFFF" w:themeColor="background1"/>
                          <w:sz w:val="56"/>
                          <w:szCs w:val="56"/>
                          <w:lang w:val="en-US"/>
                        </w:rPr>
                        <w:t>INTRODUCTION</w:t>
                      </w:r>
                    </w:p>
                  </w:txbxContent>
                </v:textbox>
                <w10:wrap anchorx="margin"/>
              </v:shape>
            </w:pict>
          </mc:Fallback>
        </mc:AlternateContent>
      </w:r>
    </w:p>
    <w:p w14:paraId="0358B428" w14:textId="2CC67223" w:rsidR="00F25FF7" w:rsidRPr="00F70532" w:rsidRDefault="00F25FF7" w:rsidP="00180A92"/>
    <w:p w14:paraId="2C456355" w14:textId="5E253B2C" w:rsidR="00280A3E" w:rsidRPr="00F70532" w:rsidRDefault="00280A3E" w:rsidP="00180A92"/>
    <w:p w14:paraId="6EF522AB" w14:textId="2B520D8E" w:rsidR="008917D4" w:rsidRPr="008917D4" w:rsidRDefault="008917D4" w:rsidP="008917D4">
      <w:r w:rsidRPr="008917D4">
        <w:t xml:space="preserve">As the autumn term draws on and we begin to look towards Advent, there’s a sense of both gratitude and anticipation. The first half </w:t>
      </w:r>
      <w:r w:rsidR="005623E9">
        <w:t xml:space="preserve">term </w:t>
      </w:r>
      <w:r w:rsidRPr="008917D4">
        <w:t>of the year has been full of energy, creativity and deep thinking in RE across our schools. It’s been wonderful to see classrooms alive with conversation, curiosity and thoughtful reflection on the big questions of life and faith.</w:t>
      </w:r>
    </w:p>
    <w:p w14:paraId="4D3FE139" w14:textId="455699B3" w:rsidR="008917D4" w:rsidRPr="008917D4" w:rsidRDefault="008917D4" w:rsidP="008917D4">
      <w:r w:rsidRPr="008917D4">
        <w:t xml:space="preserve">One joy for me this term has been returning to the classroom, leading RE Days and working with a Year 6 class to trial the </w:t>
      </w:r>
      <w:r w:rsidRPr="008917D4">
        <w:rPr>
          <w:i/>
          <w:iCs/>
        </w:rPr>
        <w:t>Christianity as a Global World Faith</w:t>
      </w:r>
      <w:r w:rsidRPr="008917D4">
        <w:t xml:space="preserve"> resource ahead of our diocesan training. It is always a privilege to see first-hand how pupils respond, question, and grow through their learning. The </w:t>
      </w:r>
      <w:r w:rsidRPr="008917D4">
        <w:rPr>
          <w:i/>
          <w:iCs/>
        </w:rPr>
        <w:t>Big Frieze</w:t>
      </w:r>
      <w:r w:rsidRPr="008917D4">
        <w:t xml:space="preserve"> and </w:t>
      </w:r>
      <w:r w:rsidRPr="008917D4">
        <w:rPr>
          <w:i/>
          <w:iCs/>
        </w:rPr>
        <w:t>Balanced RE</w:t>
      </w:r>
      <w:r w:rsidR="00615EF9">
        <w:rPr>
          <w:i/>
          <w:iCs/>
        </w:rPr>
        <w:t xml:space="preserve"> </w:t>
      </w:r>
      <w:r w:rsidRPr="008917D4">
        <w:t>days have already proved rich in insight and engagement, and I look forward to developing new opportunities exploring Spirituality in RE, Pupil Reflections in RE, and Faith in the Connected World for secondary schools.</w:t>
      </w:r>
    </w:p>
    <w:p w14:paraId="26B01F26" w14:textId="77777777" w:rsidR="008917D4" w:rsidRPr="008917D4" w:rsidRDefault="008917D4" w:rsidP="008917D4">
      <w:r w:rsidRPr="008917D4">
        <w:t>Religious Education continues to offer pupils something rare: the chance to explore big questions, to see the world through different eyes, and to learn to listen and respond with empathy and respect. At its heart, RE nurtures understanding, curiosity, and hope—qualities we need more than ever as we approach the season of light and promise.</w:t>
      </w:r>
    </w:p>
    <w:p w14:paraId="4DA7CDAB" w14:textId="77777777" w:rsidR="008917D4" w:rsidRPr="008917D4" w:rsidRDefault="008917D4" w:rsidP="008917D4">
      <w:r w:rsidRPr="008917D4">
        <w:t>Thank you for all you continue to do to keep RE vibrant and meaningful in your schools. I look forward to the weeks ahead as we prepare for Christmas, with all its opportunities to reflect, connect, and celebrate the richness of our shared stories.</w:t>
      </w:r>
    </w:p>
    <w:p w14:paraId="69D2B81E" w14:textId="396A625B" w:rsidR="00344FAD" w:rsidRPr="00F70532" w:rsidRDefault="008917D4" w:rsidP="00C27270">
      <w:r w:rsidRPr="008917D4">
        <w:t>Wishing you a peaceful and hope-filled Advent season.</w:t>
      </w:r>
    </w:p>
    <w:p w14:paraId="52577E3D" w14:textId="0581E292" w:rsidR="004E1D3A" w:rsidRPr="00F70532" w:rsidRDefault="00AF38F3" w:rsidP="00C27270">
      <w:r>
        <w:rPr>
          <w:noProof/>
        </w:rPr>
        <w:drawing>
          <wp:anchor distT="0" distB="0" distL="114300" distR="114300" simplePos="0" relativeHeight="251658290" behindDoc="0" locked="0" layoutInCell="1" allowOverlap="1" wp14:anchorId="49E9D43D" wp14:editId="70CC09AB">
            <wp:simplePos x="0" y="0"/>
            <wp:positionH relativeFrom="margin">
              <wp:align>left</wp:align>
            </wp:positionH>
            <wp:positionV relativeFrom="paragraph">
              <wp:posOffset>90170</wp:posOffset>
            </wp:positionV>
            <wp:extent cx="1025764" cy="1121461"/>
            <wp:effectExtent l="76200" t="76200" r="136525" b="135890"/>
            <wp:wrapSquare wrapText="bothSides"/>
            <wp:docPr id="1450111300" name="Picture 17" descr="A person with curl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300" name="Picture 17" descr="A person with curly hair wearing glass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81" t="16934" r="4672" b="13924"/>
                    <a:stretch>
                      <a:fillRect/>
                    </a:stretch>
                  </pic:blipFill>
                  <pic:spPr bwMode="auto">
                    <a:xfrm>
                      <a:off x="0" y="0"/>
                      <a:ext cx="1025764" cy="1121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6820C" w14:textId="5C98FF2B" w:rsidR="004E1D3A" w:rsidRPr="00F70532" w:rsidRDefault="00D16097" w:rsidP="00C27270">
      <w:r w:rsidRPr="00F70532">
        <w:tab/>
        <w:t xml:space="preserve"> Ziggy Brown</w:t>
      </w:r>
    </w:p>
    <w:p w14:paraId="51A15709" w14:textId="565E4BEF" w:rsidR="00D16097" w:rsidRPr="00F70532" w:rsidRDefault="00D16097" w:rsidP="00C27270">
      <w:r w:rsidRPr="00F70532">
        <w:tab/>
      </w:r>
      <w:hyperlink r:id="rId12" w:history="1">
        <w:r w:rsidR="008D6EEA" w:rsidRPr="00FD6122">
          <w:rPr>
            <w:rStyle w:val="Hyperlink"/>
          </w:rPr>
          <w:t>Ziggy.brown@peterborough-diocese.org.uk</w:t>
        </w:r>
      </w:hyperlink>
      <w:r w:rsidRPr="00F70532">
        <w:t xml:space="preserve"> </w:t>
      </w:r>
    </w:p>
    <w:p w14:paraId="10E96D7A" w14:textId="2BA8390E" w:rsidR="00D16097" w:rsidRPr="00F70532" w:rsidRDefault="008D0C4F" w:rsidP="00C27270">
      <w:r w:rsidRPr="00F70532">
        <w:tab/>
        <w:t xml:space="preserve">Phone: </w:t>
      </w:r>
      <w:r w:rsidR="00491376" w:rsidRPr="00F70532">
        <w:t>01604 887039</w:t>
      </w:r>
      <w:r w:rsidR="008D6EEA">
        <w:t xml:space="preserve"> - 07814146023</w:t>
      </w:r>
    </w:p>
    <w:p w14:paraId="4DA1E3AE" w14:textId="77777777" w:rsidR="00BA2C8D" w:rsidRPr="00BA2C8D" w:rsidRDefault="00BA2C8D" w:rsidP="00BA2C8D"/>
    <w:p w14:paraId="6F83E0E4" w14:textId="6A595F3D" w:rsidR="004E1D3A" w:rsidRDefault="00BA2C8D" w:rsidP="00BA2C8D">
      <w:r w:rsidRPr="00BA2C8D">
        <w:t xml:space="preserve">Subject to availability, </w:t>
      </w:r>
      <w:r w:rsidR="00443381">
        <w:t>I</w:t>
      </w:r>
      <w:r w:rsidRPr="00BA2C8D">
        <w:t xml:space="preserve"> offer bespoke </w:t>
      </w:r>
      <w:r w:rsidR="00443381">
        <w:t xml:space="preserve">RE </w:t>
      </w:r>
      <w:r w:rsidRPr="00BA2C8D">
        <w:t xml:space="preserve">training, which is entirely cost free for all our </w:t>
      </w:r>
      <w:proofErr w:type="gramStart"/>
      <w:r w:rsidRPr="00BA2C8D">
        <w:t>Gold</w:t>
      </w:r>
      <w:proofErr w:type="gramEnd"/>
      <w:r w:rsidRPr="00BA2C8D">
        <w:t xml:space="preserve"> SLA schools</w:t>
      </w:r>
      <w:r w:rsidR="00B34443">
        <w:t xml:space="preserve"> </w:t>
      </w:r>
      <w:r w:rsidR="00B34443" w:rsidRPr="00B34443">
        <w:t xml:space="preserve">covering areas such as RE subject leadership, curriculum knowledge (religious and non-religious worldviews), disciplinary knowledge, assessment, and a worldviews approach. Please contact me to book or discuss tailored support for your school’s RE development. </w:t>
      </w:r>
      <w:r w:rsidRPr="00BA2C8D">
        <w:t>016</w:t>
      </w:r>
      <w:r w:rsidR="0094592B">
        <w:t>04</w:t>
      </w:r>
      <w:r w:rsidR="00C9078B">
        <w:t xml:space="preserve"> 887039</w:t>
      </w:r>
      <w:r w:rsidRPr="00BA2C8D">
        <w:t xml:space="preserve"> or email </w:t>
      </w:r>
      <w:hyperlink r:id="rId13" w:history="1">
        <w:r w:rsidR="00C9078B" w:rsidRPr="006D7AF5">
          <w:rPr>
            <w:rStyle w:val="Hyperlink"/>
          </w:rPr>
          <w:t>ziggy.brown@peterborough-diocese.org.uk</w:t>
        </w:r>
      </w:hyperlink>
      <w:r w:rsidR="00C9078B">
        <w:t xml:space="preserve"> .</w:t>
      </w:r>
    </w:p>
    <w:p w14:paraId="77B6F9CC" w14:textId="1A3AD8CD" w:rsidR="005D5910" w:rsidRPr="00F70532" w:rsidRDefault="00DC2ED9" w:rsidP="00C27270">
      <w:r w:rsidRPr="00F70532">
        <w:rPr>
          <w:noProof/>
        </w:rPr>
        <w:lastRenderedPageBreak/>
        <mc:AlternateContent>
          <mc:Choice Requires="wps">
            <w:drawing>
              <wp:anchor distT="0" distB="0" distL="114300" distR="114300" simplePos="0" relativeHeight="251658257" behindDoc="0" locked="0" layoutInCell="1" allowOverlap="1" wp14:anchorId="5E9BF841" wp14:editId="208FAFE7">
                <wp:simplePos x="0" y="0"/>
                <wp:positionH relativeFrom="margin">
                  <wp:posOffset>0</wp:posOffset>
                </wp:positionH>
                <wp:positionV relativeFrom="paragraph">
                  <wp:posOffset>0</wp:posOffset>
                </wp:positionV>
                <wp:extent cx="5767058" cy="552262"/>
                <wp:effectExtent l="0" t="0" r="24765" b="19685"/>
                <wp:wrapNone/>
                <wp:docPr id="213572442"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61F8D94C" w14:textId="424CD73E" w:rsidR="00DC2ED9" w:rsidRPr="00F25FF7" w:rsidRDefault="00DC2ED9" w:rsidP="00DC2ED9">
                            <w:pPr>
                              <w:jc w:val="center"/>
                              <w:rPr>
                                <w:b/>
                                <w:bCs/>
                                <w:color w:val="FFFFFF" w:themeColor="background1"/>
                                <w:sz w:val="56"/>
                                <w:szCs w:val="56"/>
                                <w:lang w:val="en-US"/>
                              </w:rPr>
                            </w:pPr>
                            <w:r>
                              <w:rPr>
                                <w:b/>
                                <w:bCs/>
                                <w:color w:val="FFFFFF" w:themeColor="background1"/>
                                <w:sz w:val="56"/>
                                <w:szCs w:val="56"/>
                                <w:lang w:val="en-US"/>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BF841" id="_x0000_s1028" type="#_x0000_t202" style="position:absolute;margin-left:0;margin-top:0;width:454.1pt;height:43.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" fillcolor="#00b0f0" strokeweight=".5pt">
                <v:textbox>
                  <w:txbxContent>
                    <w:p w14:paraId="61F8D94C" w14:textId="424CD73E" w:rsidR="00DC2ED9" w:rsidRPr="00F25FF7" w:rsidRDefault="00DC2ED9" w:rsidP="00DC2ED9">
                      <w:pPr>
                        <w:jc w:val="center"/>
                        <w:rPr>
                          <w:b/>
                          <w:bCs/>
                          <w:color w:val="FFFFFF" w:themeColor="background1"/>
                          <w:sz w:val="56"/>
                          <w:szCs w:val="56"/>
                          <w:lang w:val="en-US"/>
                        </w:rPr>
                      </w:pPr>
                      <w:r>
                        <w:rPr>
                          <w:b/>
                          <w:bCs/>
                          <w:color w:val="FFFFFF" w:themeColor="background1"/>
                          <w:sz w:val="56"/>
                          <w:szCs w:val="56"/>
                          <w:lang w:val="en-US"/>
                        </w:rPr>
                        <w:t>CONTENTS</w:t>
                      </w:r>
                    </w:p>
                  </w:txbxContent>
                </v:textbox>
                <w10:wrap anchorx="margin"/>
              </v:shape>
            </w:pict>
          </mc:Fallback>
        </mc:AlternateContent>
      </w:r>
    </w:p>
    <w:p w14:paraId="48FB4924" w14:textId="77777777" w:rsidR="005D5910" w:rsidRPr="00F70532" w:rsidRDefault="005D5910" w:rsidP="00C27270"/>
    <w:p w14:paraId="72019FD7" w14:textId="4BA9FEFA" w:rsidR="005D5910" w:rsidRPr="00F70532" w:rsidRDefault="00AE6577" w:rsidP="00ED669C">
      <w:pPr>
        <w:spacing w:after="0"/>
        <w:rPr>
          <w:b/>
          <w:bCs/>
        </w:rPr>
      </w:pPr>
      <w:r w:rsidRPr="00F70532">
        <w:rPr>
          <w:b/>
          <w:bCs/>
        </w:rPr>
        <w:t xml:space="preserve">INTRODUCTION.…………………………………………………………………………………… </w:t>
      </w:r>
      <w:r w:rsidR="009755DA" w:rsidRPr="00F70532">
        <w:rPr>
          <w:b/>
          <w:bCs/>
        </w:rPr>
        <w:tab/>
      </w:r>
      <w:r w:rsidR="00CD0E4C" w:rsidRPr="00F70532">
        <w:rPr>
          <w:b/>
          <w:bCs/>
        </w:rPr>
        <w:t>1</w:t>
      </w:r>
    </w:p>
    <w:p w14:paraId="6909A18B" w14:textId="11D06DA4" w:rsidR="002B6090" w:rsidRPr="00F70532" w:rsidRDefault="009755DA" w:rsidP="00364AA6">
      <w:pPr>
        <w:spacing w:after="0"/>
        <w:rPr>
          <w:b/>
          <w:bCs/>
        </w:rPr>
      </w:pPr>
      <w:r w:rsidRPr="00F70532">
        <w:rPr>
          <w:b/>
          <w:bCs/>
        </w:rPr>
        <w:t xml:space="preserve">UPCOMINIG </w:t>
      </w:r>
      <w:r w:rsidR="00AE6577" w:rsidRPr="00F70532">
        <w:rPr>
          <w:b/>
          <w:bCs/>
        </w:rPr>
        <w:t xml:space="preserve">DIOCESAN </w:t>
      </w:r>
      <w:proofErr w:type="gramStart"/>
      <w:r w:rsidR="0075056A">
        <w:rPr>
          <w:b/>
          <w:bCs/>
        </w:rPr>
        <w:t xml:space="preserve">RE </w:t>
      </w:r>
      <w:r w:rsidR="00AE6577" w:rsidRPr="00F70532">
        <w:rPr>
          <w:b/>
          <w:bCs/>
        </w:rPr>
        <w:t>TRAINING</w:t>
      </w:r>
      <w:proofErr w:type="gramEnd"/>
      <w:r w:rsidR="00AE6577" w:rsidRPr="00F70532">
        <w:rPr>
          <w:b/>
          <w:bCs/>
        </w:rPr>
        <w:t xml:space="preserve"> THIS TERM………</w:t>
      </w:r>
      <w:r w:rsidRPr="00F70532">
        <w:rPr>
          <w:b/>
          <w:bCs/>
        </w:rPr>
        <w:t>….</w:t>
      </w:r>
      <w:r w:rsidR="00AE6577" w:rsidRPr="00F70532">
        <w:rPr>
          <w:b/>
          <w:bCs/>
        </w:rPr>
        <w:t>………………………</w:t>
      </w:r>
      <w:proofErr w:type="gramStart"/>
      <w:r w:rsidR="00AE6577" w:rsidRPr="00F70532">
        <w:rPr>
          <w:b/>
          <w:bCs/>
        </w:rPr>
        <w:t>…</w:t>
      </w:r>
      <w:r w:rsidR="001C3439">
        <w:rPr>
          <w:b/>
          <w:bCs/>
        </w:rPr>
        <w:t>..</w:t>
      </w:r>
      <w:proofErr w:type="gramEnd"/>
      <w:r w:rsidRPr="00F70532">
        <w:rPr>
          <w:b/>
          <w:bCs/>
        </w:rPr>
        <w:tab/>
      </w:r>
      <w:r w:rsidR="007B0245">
        <w:rPr>
          <w:b/>
          <w:bCs/>
        </w:rPr>
        <w:t>2</w:t>
      </w:r>
      <w:r w:rsidR="004B40E7" w:rsidRPr="00F70532">
        <w:rPr>
          <w:b/>
          <w:bCs/>
        </w:rPr>
        <w:t xml:space="preserve">   </w:t>
      </w:r>
    </w:p>
    <w:p w14:paraId="005846DD" w14:textId="1FD7B72C" w:rsidR="008015A8" w:rsidRDefault="008015A8" w:rsidP="00ED669C">
      <w:pPr>
        <w:spacing w:after="0"/>
        <w:rPr>
          <w:b/>
          <w:bCs/>
        </w:rPr>
      </w:pPr>
      <w:r w:rsidRPr="00F70532">
        <w:rPr>
          <w:b/>
          <w:bCs/>
        </w:rPr>
        <w:t xml:space="preserve">NATIONAL UPDATES </w:t>
      </w:r>
      <w:r w:rsidR="0054569C">
        <w:rPr>
          <w:b/>
          <w:bCs/>
        </w:rPr>
        <w:t>AND OPPORTUNITIES</w:t>
      </w:r>
      <w:r w:rsidR="002E04ED">
        <w:rPr>
          <w:b/>
          <w:bCs/>
        </w:rPr>
        <w:t>…………</w:t>
      </w:r>
      <w:proofErr w:type="gramStart"/>
      <w:r w:rsidR="002E04ED">
        <w:rPr>
          <w:b/>
          <w:bCs/>
        </w:rPr>
        <w:t>…..</w:t>
      </w:r>
      <w:proofErr w:type="gramEnd"/>
      <w:r w:rsidRPr="00F70532">
        <w:rPr>
          <w:b/>
          <w:bCs/>
        </w:rPr>
        <w:t>……………………………</w:t>
      </w:r>
      <w:proofErr w:type="gramStart"/>
      <w:r w:rsidRPr="00F70532">
        <w:rPr>
          <w:b/>
          <w:bCs/>
        </w:rPr>
        <w:t>…</w:t>
      </w:r>
      <w:r w:rsidR="001C3439">
        <w:rPr>
          <w:b/>
          <w:bCs/>
        </w:rPr>
        <w:t>..</w:t>
      </w:r>
      <w:proofErr w:type="gramEnd"/>
      <w:r w:rsidR="009755DA" w:rsidRPr="00F70532">
        <w:rPr>
          <w:b/>
          <w:bCs/>
        </w:rPr>
        <w:tab/>
      </w:r>
      <w:r w:rsidR="00364AA6">
        <w:rPr>
          <w:b/>
          <w:bCs/>
        </w:rPr>
        <w:t>3</w:t>
      </w:r>
    </w:p>
    <w:p w14:paraId="001CBF8A" w14:textId="1A3D6331" w:rsidR="00862DBE" w:rsidRDefault="00862DBE" w:rsidP="00862DBE">
      <w:pPr>
        <w:spacing w:after="0"/>
        <w:ind w:firstLine="720"/>
        <w:rPr>
          <w:b/>
          <w:bCs/>
        </w:rPr>
      </w:pPr>
      <w:r>
        <w:rPr>
          <w:b/>
          <w:bCs/>
        </w:rPr>
        <w:t>UPDATE ON THE RE STATEMENT OF ENTITLEMENT ……</w:t>
      </w:r>
      <w:r w:rsidR="007D1ADB">
        <w:rPr>
          <w:b/>
          <w:bCs/>
        </w:rPr>
        <w:t>…………………</w:t>
      </w:r>
      <w:r w:rsidR="001C3439">
        <w:rPr>
          <w:b/>
          <w:bCs/>
        </w:rPr>
        <w:t>……</w:t>
      </w:r>
      <w:r w:rsidR="001C3439">
        <w:rPr>
          <w:b/>
          <w:bCs/>
        </w:rPr>
        <w:tab/>
      </w:r>
      <w:r w:rsidR="00B82CE4">
        <w:rPr>
          <w:b/>
          <w:bCs/>
        </w:rPr>
        <w:t>3</w:t>
      </w:r>
    </w:p>
    <w:p w14:paraId="4AE208B4" w14:textId="68121E26" w:rsidR="00B82CE4" w:rsidRDefault="00B82CE4" w:rsidP="00862DBE">
      <w:pPr>
        <w:spacing w:after="0"/>
        <w:ind w:firstLine="720"/>
        <w:rPr>
          <w:b/>
          <w:bCs/>
        </w:rPr>
      </w:pPr>
      <w:r>
        <w:rPr>
          <w:b/>
          <w:bCs/>
        </w:rPr>
        <w:t>PREPARING FOR SIAMS ……………………………………………………………</w:t>
      </w:r>
      <w:proofErr w:type="gramStart"/>
      <w:r>
        <w:rPr>
          <w:b/>
          <w:bCs/>
        </w:rPr>
        <w:t>…</w:t>
      </w:r>
      <w:r w:rsidR="00746678">
        <w:rPr>
          <w:b/>
          <w:bCs/>
        </w:rPr>
        <w:t>.</w:t>
      </w:r>
      <w:r>
        <w:rPr>
          <w:b/>
          <w:bCs/>
        </w:rPr>
        <w:t>.</w:t>
      </w:r>
      <w:proofErr w:type="gramEnd"/>
      <w:r w:rsidR="00746678">
        <w:rPr>
          <w:b/>
          <w:bCs/>
        </w:rPr>
        <w:tab/>
      </w:r>
      <w:r w:rsidR="000B234A">
        <w:rPr>
          <w:b/>
          <w:bCs/>
        </w:rPr>
        <w:t>4</w:t>
      </w:r>
    </w:p>
    <w:p w14:paraId="50DD5D90" w14:textId="6910420B" w:rsidR="005C06D0" w:rsidRDefault="007D1ADB" w:rsidP="00862DBE">
      <w:pPr>
        <w:spacing w:after="0"/>
        <w:ind w:firstLine="720"/>
        <w:rPr>
          <w:b/>
          <w:bCs/>
        </w:rPr>
      </w:pPr>
      <w:r>
        <w:rPr>
          <w:b/>
          <w:bCs/>
        </w:rPr>
        <w:t>THE BIG SPRING SING…………</w:t>
      </w:r>
      <w:r w:rsidR="002D4E0A">
        <w:rPr>
          <w:b/>
          <w:bCs/>
        </w:rPr>
        <w:t xml:space="preserve"> …………………………………………………</w:t>
      </w:r>
      <w:r w:rsidR="00746678">
        <w:rPr>
          <w:b/>
          <w:bCs/>
        </w:rPr>
        <w:t>.</w:t>
      </w:r>
      <w:r w:rsidR="002D4E0A">
        <w:rPr>
          <w:b/>
          <w:bCs/>
        </w:rPr>
        <w:t>……</w:t>
      </w:r>
      <w:r w:rsidR="000B234A">
        <w:rPr>
          <w:b/>
          <w:bCs/>
        </w:rPr>
        <w:tab/>
      </w:r>
      <w:r w:rsidR="00DA24BF">
        <w:rPr>
          <w:b/>
          <w:bCs/>
        </w:rPr>
        <w:t>5</w:t>
      </w:r>
    </w:p>
    <w:p w14:paraId="6E358760" w14:textId="54192948" w:rsidR="00BA3E51" w:rsidRDefault="00BA3E51" w:rsidP="00BA3E51">
      <w:pPr>
        <w:spacing w:after="0"/>
        <w:ind w:firstLine="720"/>
        <w:rPr>
          <w:b/>
          <w:bCs/>
        </w:rPr>
      </w:pPr>
      <w:r>
        <w:rPr>
          <w:b/>
          <w:bCs/>
        </w:rPr>
        <w:t xml:space="preserve">DIFFERENCE FOR PRIMARY AND SECONDARY SCHOOLS </w:t>
      </w:r>
      <w:r w:rsidRPr="00F70532">
        <w:rPr>
          <w:b/>
          <w:bCs/>
        </w:rPr>
        <w:t>…………………</w:t>
      </w:r>
      <w:r w:rsidRPr="00F70532">
        <w:rPr>
          <w:b/>
          <w:bCs/>
        </w:rPr>
        <w:tab/>
      </w:r>
      <w:r w:rsidR="00DA24BF">
        <w:rPr>
          <w:b/>
          <w:bCs/>
        </w:rPr>
        <w:t>5</w:t>
      </w:r>
    </w:p>
    <w:p w14:paraId="46F06695" w14:textId="296B7481" w:rsidR="003039BC" w:rsidRDefault="003039BC" w:rsidP="00BA3E51">
      <w:pPr>
        <w:spacing w:after="0"/>
        <w:ind w:firstLine="720"/>
        <w:rPr>
          <w:b/>
          <w:bCs/>
        </w:rPr>
      </w:pPr>
      <w:r>
        <w:rPr>
          <w:b/>
          <w:bCs/>
        </w:rPr>
        <w:t>INTERFAITH WEEK</w:t>
      </w:r>
      <w:r w:rsidR="00DC6892">
        <w:rPr>
          <w:b/>
          <w:bCs/>
        </w:rPr>
        <w:t xml:space="preserve"> ………………………………………………………</w:t>
      </w:r>
      <w:proofErr w:type="gramStart"/>
      <w:r w:rsidR="00DC6892">
        <w:rPr>
          <w:b/>
          <w:bCs/>
        </w:rPr>
        <w:t>…..</w:t>
      </w:r>
      <w:proofErr w:type="gramEnd"/>
      <w:r w:rsidR="00DC6892">
        <w:rPr>
          <w:b/>
          <w:bCs/>
        </w:rPr>
        <w:t>………</w:t>
      </w:r>
      <w:proofErr w:type="gramStart"/>
      <w:r w:rsidR="00DC6892">
        <w:rPr>
          <w:b/>
          <w:bCs/>
        </w:rPr>
        <w:t>….</w:t>
      </w:r>
      <w:r w:rsidR="000B234A">
        <w:rPr>
          <w:b/>
          <w:bCs/>
        </w:rPr>
        <w:t>.</w:t>
      </w:r>
      <w:proofErr w:type="gramEnd"/>
      <w:r w:rsidR="00DA24BF">
        <w:rPr>
          <w:b/>
          <w:bCs/>
        </w:rPr>
        <w:tab/>
        <w:t>6</w:t>
      </w:r>
    </w:p>
    <w:p w14:paraId="051D9EA3" w14:textId="22107C2D" w:rsidR="00807E83" w:rsidRDefault="00807E83" w:rsidP="00BA3E51">
      <w:pPr>
        <w:spacing w:after="0"/>
        <w:ind w:firstLine="720"/>
        <w:rPr>
          <w:b/>
          <w:bCs/>
        </w:rPr>
      </w:pPr>
      <w:r>
        <w:rPr>
          <w:b/>
          <w:bCs/>
        </w:rPr>
        <w:t>REAL PEOPLE REAL FAITH</w:t>
      </w:r>
      <w:r w:rsidR="00DC6892">
        <w:rPr>
          <w:b/>
          <w:bCs/>
        </w:rPr>
        <w:t xml:space="preserve"> …………………………………………………………….</w:t>
      </w:r>
      <w:r w:rsidR="00DA24BF">
        <w:rPr>
          <w:b/>
          <w:bCs/>
        </w:rPr>
        <w:tab/>
        <w:t>6</w:t>
      </w:r>
    </w:p>
    <w:p w14:paraId="5C424C11" w14:textId="1E9435AA" w:rsidR="00807E83" w:rsidRPr="00F70532" w:rsidRDefault="00807E83" w:rsidP="00BA3E51">
      <w:pPr>
        <w:spacing w:after="0"/>
        <w:ind w:firstLine="720"/>
        <w:rPr>
          <w:b/>
          <w:bCs/>
        </w:rPr>
      </w:pPr>
      <w:r>
        <w:rPr>
          <w:b/>
          <w:bCs/>
        </w:rPr>
        <w:t>OAK NATIONAL ACADEMY</w:t>
      </w:r>
      <w:r w:rsidR="00DC6892">
        <w:rPr>
          <w:b/>
          <w:bCs/>
        </w:rPr>
        <w:t xml:space="preserve"> …………………………………………………………….</w:t>
      </w:r>
      <w:r w:rsidR="00DA24BF">
        <w:rPr>
          <w:b/>
          <w:bCs/>
        </w:rPr>
        <w:tab/>
        <w:t>7</w:t>
      </w:r>
    </w:p>
    <w:p w14:paraId="53A0DF8C" w14:textId="7A47201D" w:rsidR="00446254" w:rsidRPr="00F70532" w:rsidRDefault="00F75A1E" w:rsidP="00ED669C">
      <w:pPr>
        <w:spacing w:after="0"/>
        <w:rPr>
          <w:b/>
          <w:bCs/>
        </w:rPr>
      </w:pPr>
      <w:r>
        <w:rPr>
          <w:b/>
          <w:bCs/>
        </w:rPr>
        <w:t xml:space="preserve">PRIMARY </w:t>
      </w:r>
      <w:r w:rsidR="00446254" w:rsidRPr="00F70532">
        <w:rPr>
          <w:b/>
          <w:bCs/>
        </w:rPr>
        <w:t>RESOURCES</w:t>
      </w:r>
      <w:r w:rsidR="004740E5" w:rsidRPr="00F70532">
        <w:rPr>
          <w:b/>
          <w:bCs/>
        </w:rPr>
        <w:t>……………………………………………………………………………</w:t>
      </w:r>
      <w:r w:rsidR="004740E5" w:rsidRPr="00F70532">
        <w:rPr>
          <w:b/>
          <w:bCs/>
        </w:rPr>
        <w:tab/>
      </w:r>
      <w:r w:rsidR="00DA24BF">
        <w:rPr>
          <w:b/>
          <w:bCs/>
        </w:rPr>
        <w:t>8</w:t>
      </w:r>
    </w:p>
    <w:p w14:paraId="076BA12B" w14:textId="042157D8" w:rsidR="00F75A1E" w:rsidRPr="00F70532" w:rsidRDefault="00F75A1E" w:rsidP="00F75A1E">
      <w:pPr>
        <w:spacing w:after="0"/>
        <w:rPr>
          <w:b/>
          <w:bCs/>
        </w:rPr>
      </w:pPr>
      <w:r>
        <w:rPr>
          <w:b/>
          <w:bCs/>
        </w:rPr>
        <w:t xml:space="preserve">SECONDARY </w:t>
      </w:r>
      <w:r w:rsidRPr="00F70532">
        <w:rPr>
          <w:b/>
          <w:bCs/>
        </w:rPr>
        <w:t>RESOURCES………………………………………………………………………</w:t>
      </w:r>
      <w:r w:rsidRPr="00F70532">
        <w:rPr>
          <w:b/>
          <w:bCs/>
        </w:rPr>
        <w:tab/>
      </w:r>
      <w:r w:rsidR="00DA24BF">
        <w:rPr>
          <w:b/>
          <w:bCs/>
        </w:rPr>
        <w:t>9</w:t>
      </w:r>
    </w:p>
    <w:p w14:paraId="46436F28" w14:textId="434E2132" w:rsidR="00364AA6" w:rsidRDefault="00364AA6" w:rsidP="002B1A90">
      <w:pPr>
        <w:spacing w:after="0"/>
        <w:ind w:firstLine="720"/>
        <w:rPr>
          <w:b/>
          <w:bCs/>
        </w:rPr>
      </w:pPr>
    </w:p>
    <w:p w14:paraId="1EA59CF9" w14:textId="77777777" w:rsidR="00731991" w:rsidRDefault="00731991" w:rsidP="002B1A90">
      <w:pPr>
        <w:spacing w:after="0"/>
        <w:ind w:firstLine="720"/>
        <w:rPr>
          <w:b/>
          <w:bCs/>
        </w:rPr>
      </w:pPr>
    </w:p>
    <w:p w14:paraId="46B87B27" w14:textId="77777777" w:rsidR="002B1A90" w:rsidRDefault="002B1A90" w:rsidP="002B1A90">
      <w:pPr>
        <w:spacing w:after="0"/>
        <w:ind w:firstLine="720"/>
        <w:rPr>
          <w:b/>
          <w:bCs/>
        </w:rPr>
      </w:pPr>
    </w:p>
    <w:p w14:paraId="5B1C653B" w14:textId="0723C5B3" w:rsidR="004E1D3A" w:rsidRPr="00F70532" w:rsidRDefault="00DC2ED9" w:rsidP="00364AA6">
      <w:pPr>
        <w:spacing w:after="0"/>
      </w:pPr>
      <w:r w:rsidRPr="00F70532">
        <w:rPr>
          <w:noProof/>
        </w:rPr>
        <mc:AlternateContent>
          <mc:Choice Requires="wps">
            <w:drawing>
              <wp:anchor distT="0" distB="0" distL="114300" distR="114300" simplePos="0" relativeHeight="251658258" behindDoc="0" locked="0" layoutInCell="1" allowOverlap="1" wp14:anchorId="42C95D61" wp14:editId="421020EA">
                <wp:simplePos x="0" y="0"/>
                <wp:positionH relativeFrom="margin">
                  <wp:posOffset>0</wp:posOffset>
                </wp:positionH>
                <wp:positionV relativeFrom="paragraph">
                  <wp:posOffset>0</wp:posOffset>
                </wp:positionV>
                <wp:extent cx="5767058" cy="552262"/>
                <wp:effectExtent l="0" t="0" r="24765" b="19685"/>
                <wp:wrapNone/>
                <wp:docPr id="1725678502"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18EA4FED" w14:textId="2408974C" w:rsidR="00DC2ED9" w:rsidRPr="00D567E3" w:rsidRDefault="00D567E3" w:rsidP="00DC2ED9">
                            <w:pPr>
                              <w:jc w:val="center"/>
                              <w:rPr>
                                <w:b/>
                                <w:bCs/>
                                <w:color w:val="FFFFFF" w:themeColor="background1"/>
                                <w:sz w:val="44"/>
                                <w:szCs w:val="44"/>
                                <w:lang w:val="en-US"/>
                              </w:rPr>
                            </w:pPr>
                            <w:r w:rsidRPr="00D567E3">
                              <w:rPr>
                                <w:b/>
                                <w:bCs/>
                                <w:color w:val="FFFFFF" w:themeColor="background1"/>
                                <w:sz w:val="44"/>
                                <w:szCs w:val="44"/>
                                <w:lang w:val="en-US"/>
                              </w:rPr>
                              <w:t xml:space="preserve">DIOCESAN </w:t>
                            </w:r>
                            <w:proofErr w:type="gramStart"/>
                            <w:r w:rsidR="00020292">
                              <w:rPr>
                                <w:b/>
                                <w:bCs/>
                                <w:color w:val="FFFFFF" w:themeColor="background1"/>
                                <w:sz w:val="44"/>
                                <w:szCs w:val="44"/>
                                <w:lang w:val="en-US"/>
                              </w:rPr>
                              <w:t xml:space="preserve">RE </w:t>
                            </w:r>
                            <w:r w:rsidRPr="00D567E3">
                              <w:rPr>
                                <w:b/>
                                <w:bCs/>
                                <w:color w:val="FFFFFF" w:themeColor="background1"/>
                                <w:sz w:val="44"/>
                                <w:szCs w:val="44"/>
                                <w:lang w:val="en-US"/>
                              </w:rPr>
                              <w:t>TRAINING</w:t>
                            </w:r>
                            <w:proofErr w:type="gramEnd"/>
                            <w:r w:rsidRPr="00D567E3">
                              <w:rPr>
                                <w:b/>
                                <w:bCs/>
                                <w:color w:val="FFFFFF" w:themeColor="background1"/>
                                <w:sz w:val="44"/>
                                <w:szCs w:val="44"/>
                                <w:lang w:val="en-US"/>
                              </w:rPr>
                              <w:t xml:space="preserve"> THIS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95D61" id="_x0000_s1029" type="#_x0000_t202" style="position:absolute;margin-left:0;margin-top:0;width:454.1pt;height:43.5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" fillcolor="#00b0f0" strokeweight=".5pt">
                <v:textbox>
                  <w:txbxContent>
                    <w:p w14:paraId="18EA4FED" w14:textId="2408974C" w:rsidR="00DC2ED9" w:rsidRPr="00D567E3" w:rsidRDefault="00D567E3" w:rsidP="00DC2ED9">
                      <w:pPr>
                        <w:jc w:val="center"/>
                        <w:rPr>
                          <w:b/>
                          <w:bCs/>
                          <w:color w:val="FFFFFF" w:themeColor="background1"/>
                          <w:sz w:val="44"/>
                          <w:szCs w:val="44"/>
                          <w:lang w:val="en-US"/>
                        </w:rPr>
                      </w:pPr>
                      <w:r w:rsidRPr="00D567E3">
                        <w:rPr>
                          <w:b/>
                          <w:bCs/>
                          <w:color w:val="FFFFFF" w:themeColor="background1"/>
                          <w:sz w:val="44"/>
                          <w:szCs w:val="44"/>
                          <w:lang w:val="en-US"/>
                        </w:rPr>
                        <w:t xml:space="preserve">DIOCESAN </w:t>
                      </w:r>
                      <w:proofErr w:type="gramStart"/>
                      <w:r w:rsidR="00020292">
                        <w:rPr>
                          <w:b/>
                          <w:bCs/>
                          <w:color w:val="FFFFFF" w:themeColor="background1"/>
                          <w:sz w:val="44"/>
                          <w:szCs w:val="44"/>
                          <w:lang w:val="en-US"/>
                        </w:rPr>
                        <w:t xml:space="preserve">RE </w:t>
                      </w:r>
                      <w:r w:rsidRPr="00D567E3">
                        <w:rPr>
                          <w:b/>
                          <w:bCs/>
                          <w:color w:val="FFFFFF" w:themeColor="background1"/>
                          <w:sz w:val="44"/>
                          <w:szCs w:val="44"/>
                          <w:lang w:val="en-US"/>
                        </w:rPr>
                        <w:t>TRAINING</w:t>
                      </w:r>
                      <w:proofErr w:type="gramEnd"/>
                      <w:r w:rsidRPr="00D567E3">
                        <w:rPr>
                          <w:b/>
                          <w:bCs/>
                          <w:color w:val="FFFFFF" w:themeColor="background1"/>
                          <w:sz w:val="44"/>
                          <w:szCs w:val="44"/>
                          <w:lang w:val="en-US"/>
                        </w:rPr>
                        <w:t xml:space="preserve"> THIS TERM</w:t>
                      </w:r>
                    </w:p>
                  </w:txbxContent>
                </v:textbox>
                <w10:wrap anchorx="margin"/>
              </v:shape>
            </w:pict>
          </mc:Fallback>
        </mc:AlternateContent>
      </w:r>
    </w:p>
    <w:p w14:paraId="0F223983" w14:textId="12E2FFBF" w:rsidR="00FD28CF" w:rsidRDefault="00000000" w:rsidP="00A939EB">
      <w:r>
        <w:pict w14:anchorId="7A3E1BC7">
          <v:rect id="_x0000_i1025" style="width:0;height:1.5pt" o:hralign="center" o:bullet="t" o:hrstd="t" o:hr="t" fillcolor="#a0a0a0" stroked="f"/>
        </w:pict>
      </w:r>
    </w:p>
    <w:p w14:paraId="7B64EE92" w14:textId="77777777" w:rsidR="003B0CEE" w:rsidRDefault="007F1BBE" w:rsidP="001438ED">
      <w:r>
        <w:rPr>
          <w:noProof/>
        </w:rPr>
        <w:drawing>
          <wp:anchor distT="0" distB="0" distL="114300" distR="114300" simplePos="0" relativeHeight="251658262" behindDoc="0" locked="0" layoutInCell="1" allowOverlap="1" wp14:anchorId="2EAD9149" wp14:editId="125505DF">
            <wp:simplePos x="0" y="0"/>
            <wp:positionH relativeFrom="margin">
              <wp:align>left</wp:align>
            </wp:positionH>
            <wp:positionV relativeFrom="paragraph">
              <wp:posOffset>188986</wp:posOffset>
            </wp:positionV>
            <wp:extent cx="914400" cy="914400"/>
            <wp:effectExtent l="0" t="0" r="0" b="0"/>
            <wp:wrapSquare wrapText="bothSides"/>
            <wp:docPr id="248049672" name="Graphic 13"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49672" name="Graphic 248049672" descr="Teacher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FAD9A04" w14:textId="2DD5CCAF" w:rsidR="001917E7" w:rsidRDefault="000A0511" w:rsidP="001438ED">
      <w:r w:rsidRPr="000A0511">
        <w:t>All RE training events and booking links for this term can be found below by clicking on each training listed. All sessions are free with your Gold SLA, and the RE Network meeting is open to all schools at no cost. We hope you’ll join us for these opportunities to connect, reflect, and grow together. For full details, please see the document on our</w:t>
      </w:r>
      <w:r>
        <w:t xml:space="preserve"> </w:t>
      </w:r>
      <w:hyperlink r:id="rId16" w:history="1">
        <w:r w:rsidR="007F1BBE" w:rsidRPr="000B7583">
          <w:rPr>
            <w:rStyle w:val="Hyperlink"/>
            <w:b/>
            <w:bCs/>
          </w:rPr>
          <w:t>website</w:t>
        </w:r>
      </w:hyperlink>
      <w:r w:rsidR="007F1BBE" w:rsidRPr="000B7583">
        <w:t>.</w:t>
      </w:r>
    </w:p>
    <w:tbl>
      <w:tblPr>
        <w:tblStyle w:val="TableGrid"/>
        <w:tblW w:w="9067" w:type="dxa"/>
        <w:tblLook w:val="04A0" w:firstRow="1" w:lastRow="0" w:firstColumn="1" w:lastColumn="0" w:noHBand="0" w:noVBand="1"/>
      </w:tblPr>
      <w:tblGrid>
        <w:gridCol w:w="3823"/>
        <w:gridCol w:w="5244"/>
      </w:tblGrid>
      <w:tr w:rsidR="00326E8B" w:rsidRPr="00BD625A" w14:paraId="67729FD2" w14:textId="77777777" w:rsidTr="0011096A">
        <w:tc>
          <w:tcPr>
            <w:tcW w:w="3823" w:type="dxa"/>
            <w:vAlign w:val="center"/>
          </w:tcPr>
          <w:p w14:paraId="1C6E86EB" w14:textId="46345F9F" w:rsidR="00326E8B" w:rsidRPr="0087495B" w:rsidRDefault="00326E8B" w:rsidP="0011096A">
            <w:pPr>
              <w:pStyle w:val="Default"/>
              <w:rPr>
                <w:rFonts w:asciiTheme="minorHAnsi" w:hAnsiTheme="minorHAnsi"/>
                <w:b/>
                <w:bCs/>
                <w:color w:val="0000FF"/>
                <w:sz w:val="22"/>
                <w:szCs w:val="22"/>
              </w:rPr>
            </w:pPr>
            <w:hyperlink r:id="rId17" w:history="1">
              <w:r w:rsidRPr="0087495B">
                <w:rPr>
                  <w:rStyle w:val="Hyperlink"/>
                  <w:rFonts w:asciiTheme="minorHAnsi" w:hAnsiTheme="minorHAnsi"/>
                  <w:b/>
                  <w:bCs/>
                  <w:sz w:val="22"/>
                  <w:szCs w:val="22"/>
                </w:rPr>
                <w:t>Primary RE Network Meeting</w:t>
              </w:r>
            </w:hyperlink>
          </w:p>
          <w:p w14:paraId="518D4B6A" w14:textId="1BDCBB6A" w:rsidR="00EE4587" w:rsidRDefault="00EE4587" w:rsidP="0011096A">
            <w:pPr>
              <w:pStyle w:val="Default"/>
              <w:rPr>
                <w:rFonts w:asciiTheme="minorHAnsi" w:hAnsiTheme="minorHAnsi"/>
                <w:sz w:val="22"/>
                <w:szCs w:val="22"/>
              </w:rPr>
            </w:pPr>
            <w:r>
              <w:rPr>
                <w:rFonts w:asciiTheme="minorHAnsi" w:hAnsiTheme="minorHAnsi"/>
                <w:sz w:val="22"/>
                <w:szCs w:val="22"/>
              </w:rPr>
              <w:t>T</w:t>
            </w:r>
            <w:r w:rsidRPr="00EE4587">
              <w:rPr>
                <w:rFonts w:asciiTheme="minorHAnsi" w:hAnsiTheme="minorHAnsi"/>
                <w:sz w:val="22"/>
                <w:szCs w:val="22"/>
              </w:rPr>
              <w:t>hursday 6 November 2025</w:t>
            </w:r>
          </w:p>
          <w:p w14:paraId="06A18CEC" w14:textId="7E0EA486" w:rsidR="00EE4587" w:rsidRDefault="00EE4587" w:rsidP="0011096A">
            <w:pPr>
              <w:pStyle w:val="Default"/>
              <w:rPr>
                <w:rFonts w:asciiTheme="minorHAnsi" w:hAnsiTheme="minorHAnsi"/>
                <w:sz w:val="22"/>
                <w:szCs w:val="22"/>
              </w:rPr>
            </w:pPr>
            <w:r w:rsidRPr="00EE4587">
              <w:rPr>
                <w:rFonts w:asciiTheme="minorHAnsi" w:hAnsiTheme="minorHAnsi"/>
                <w:sz w:val="22"/>
                <w:szCs w:val="22"/>
              </w:rPr>
              <w:t>4.00pm - 5.15pm</w:t>
            </w:r>
          </w:p>
          <w:p w14:paraId="12B4F4B1" w14:textId="77777777" w:rsidR="00326E8B" w:rsidRDefault="00EE4587" w:rsidP="0011096A">
            <w:pPr>
              <w:pStyle w:val="Default"/>
              <w:rPr>
                <w:rFonts w:asciiTheme="minorHAnsi" w:hAnsiTheme="minorHAnsi"/>
                <w:sz w:val="22"/>
                <w:szCs w:val="22"/>
              </w:rPr>
            </w:pPr>
            <w:r w:rsidRPr="00EE4587">
              <w:rPr>
                <w:rFonts w:asciiTheme="minorHAnsi" w:hAnsiTheme="minorHAnsi"/>
                <w:sz w:val="22"/>
                <w:szCs w:val="22"/>
              </w:rPr>
              <w:t xml:space="preserve">via </w:t>
            </w:r>
            <w:r>
              <w:rPr>
                <w:rFonts w:asciiTheme="minorHAnsi" w:hAnsiTheme="minorHAnsi"/>
                <w:sz w:val="22"/>
                <w:szCs w:val="22"/>
              </w:rPr>
              <w:t>Zoom</w:t>
            </w:r>
          </w:p>
          <w:p w14:paraId="7D675DC3" w14:textId="691B4DB2" w:rsidR="00594B7F" w:rsidRPr="0087495B" w:rsidRDefault="00594B7F" w:rsidP="0011096A">
            <w:pPr>
              <w:pStyle w:val="Default"/>
              <w:rPr>
                <w:rFonts w:asciiTheme="minorHAnsi" w:hAnsiTheme="minorHAnsi"/>
                <w:sz w:val="22"/>
                <w:szCs w:val="22"/>
              </w:rPr>
            </w:pPr>
            <w:r>
              <w:rPr>
                <w:rFonts w:asciiTheme="minorHAnsi" w:hAnsiTheme="minorHAnsi"/>
                <w:sz w:val="22"/>
                <w:szCs w:val="22"/>
              </w:rPr>
              <w:t>Free for all schools</w:t>
            </w:r>
          </w:p>
        </w:tc>
        <w:tc>
          <w:tcPr>
            <w:tcW w:w="5244" w:type="dxa"/>
            <w:vAlign w:val="center"/>
          </w:tcPr>
          <w:p w14:paraId="603994E0" w14:textId="77777777" w:rsidR="00326E8B" w:rsidRDefault="00A634D7" w:rsidP="0011096A">
            <w:pPr>
              <w:pStyle w:val="Default"/>
              <w:rPr>
                <w:rFonts w:asciiTheme="minorHAnsi" w:hAnsiTheme="minorHAnsi"/>
                <w:sz w:val="22"/>
                <w:szCs w:val="22"/>
              </w:rPr>
            </w:pPr>
            <w:r>
              <w:rPr>
                <w:rFonts w:asciiTheme="minorHAnsi" w:hAnsiTheme="minorHAnsi"/>
                <w:sz w:val="22"/>
                <w:szCs w:val="22"/>
              </w:rPr>
              <w:t xml:space="preserve">A </w:t>
            </w:r>
            <w:r w:rsidRPr="00A634D7">
              <w:rPr>
                <w:rFonts w:asciiTheme="minorHAnsi" w:hAnsiTheme="minorHAnsi"/>
                <w:sz w:val="22"/>
                <w:szCs w:val="22"/>
              </w:rPr>
              <w:t>termly online session offering updates on national and diocesan RE developments, and a space to share good practice across schools.</w:t>
            </w:r>
          </w:p>
          <w:p w14:paraId="01850738" w14:textId="262467BF" w:rsidR="00A634D7" w:rsidRPr="00BD625A" w:rsidRDefault="00A634D7" w:rsidP="0011096A">
            <w:pPr>
              <w:pStyle w:val="Default"/>
              <w:rPr>
                <w:rFonts w:asciiTheme="minorHAnsi" w:hAnsiTheme="minorHAnsi"/>
                <w:sz w:val="22"/>
                <w:szCs w:val="22"/>
              </w:rPr>
            </w:pPr>
            <w:r>
              <w:rPr>
                <w:rFonts w:asciiTheme="minorHAnsi" w:hAnsiTheme="minorHAnsi"/>
                <w:sz w:val="22"/>
                <w:szCs w:val="22"/>
              </w:rPr>
              <w:t xml:space="preserve">Special guest: </w:t>
            </w:r>
            <w:r w:rsidR="00D20BD7">
              <w:rPr>
                <w:rFonts w:asciiTheme="minorHAnsi" w:hAnsiTheme="minorHAnsi"/>
                <w:sz w:val="22"/>
                <w:szCs w:val="22"/>
              </w:rPr>
              <w:t>Ishver Patel</w:t>
            </w:r>
            <w:r w:rsidR="003C0AC6">
              <w:rPr>
                <w:rFonts w:asciiTheme="minorHAnsi" w:hAnsiTheme="minorHAnsi"/>
                <w:sz w:val="22"/>
                <w:szCs w:val="22"/>
              </w:rPr>
              <w:t xml:space="preserve"> MBE </w:t>
            </w:r>
            <w:r w:rsidR="006B459C">
              <w:rPr>
                <w:rFonts w:asciiTheme="minorHAnsi" w:hAnsiTheme="minorHAnsi"/>
                <w:sz w:val="22"/>
                <w:szCs w:val="22"/>
              </w:rPr>
              <w:t>from the Better Lives Foundation and Wellingborough District Hindu Mandir.</w:t>
            </w:r>
          </w:p>
        </w:tc>
      </w:tr>
      <w:tr w:rsidR="00302CD2" w:rsidRPr="00BD625A" w14:paraId="32BB1944" w14:textId="77777777" w:rsidTr="0011096A">
        <w:tc>
          <w:tcPr>
            <w:tcW w:w="3823" w:type="dxa"/>
            <w:vAlign w:val="center"/>
          </w:tcPr>
          <w:p w14:paraId="3A804FA3" w14:textId="58BC395B" w:rsidR="002F599B" w:rsidRPr="00A80603" w:rsidRDefault="002F599B" w:rsidP="0011096A">
            <w:pPr>
              <w:pStyle w:val="Default"/>
              <w:rPr>
                <w:rFonts w:asciiTheme="minorHAnsi" w:hAnsiTheme="minorHAnsi"/>
                <w:b/>
                <w:bCs/>
                <w:sz w:val="22"/>
                <w:szCs w:val="22"/>
              </w:rPr>
            </w:pPr>
            <w:hyperlink r:id="rId18" w:history="1">
              <w:r w:rsidRPr="00A80603">
                <w:rPr>
                  <w:rStyle w:val="Hyperlink"/>
                  <w:rFonts w:asciiTheme="minorHAnsi" w:hAnsiTheme="minorHAnsi"/>
                  <w:b/>
                  <w:bCs/>
                  <w:sz w:val="22"/>
                  <w:szCs w:val="22"/>
                </w:rPr>
                <w:t>Understanding Christianity</w:t>
              </w:r>
            </w:hyperlink>
          </w:p>
          <w:p w14:paraId="56C9E975" w14:textId="12CAB2C7" w:rsidR="00091CD7" w:rsidRDefault="002F599B" w:rsidP="0011096A">
            <w:pPr>
              <w:pStyle w:val="Default"/>
              <w:rPr>
                <w:rFonts w:asciiTheme="minorHAnsi" w:hAnsiTheme="minorHAnsi"/>
                <w:sz w:val="22"/>
                <w:szCs w:val="22"/>
              </w:rPr>
            </w:pPr>
            <w:r>
              <w:rPr>
                <w:rFonts w:asciiTheme="minorHAnsi" w:hAnsiTheme="minorHAnsi"/>
                <w:sz w:val="22"/>
                <w:szCs w:val="22"/>
              </w:rPr>
              <w:t>T</w:t>
            </w:r>
            <w:r w:rsidRPr="002F599B">
              <w:rPr>
                <w:rFonts w:asciiTheme="minorHAnsi" w:hAnsiTheme="minorHAnsi"/>
                <w:sz w:val="22"/>
                <w:szCs w:val="22"/>
              </w:rPr>
              <w:t>uesday 18 November 2025</w:t>
            </w:r>
          </w:p>
          <w:p w14:paraId="031D1994" w14:textId="053926C8" w:rsidR="00091CD7" w:rsidRDefault="002F599B" w:rsidP="0011096A">
            <w:pPr>
              <w:pStyle w:val="Default"/>
              <w:rPr>
                <w:rFonts w:asciiTheme="minorHAnsi" w:hAnsiTheme="minorHAnsi"/>
                <w:sz w:val="22"/>
                <w:szCs w:val="22"/>
              </w:rPr>
            </w:pPr>
            <w:r w:rsidRPr="002F599B">
              <w:rPr>
                <w:rFonts w:asciiTheme="minorHAnsi" w:hAnsiTheme="minorHAnsi"/>
                <w:sz w:val="22"/>
                <w:szCs w:val="22"/>
              </w:rPr>
              <w:t>9.30am - 3.00pm</w:t>
            </w:r>
          </w:p>
          <w:p w14:paraId="51372CD4" w14:textId="7C9179C1" w:rsidR="00091CD7" w:rsidRDefault="002F599B" w:rsidP="0011096A">
            <w:pPr>
              <w:pStyle w:val="Default"/>
              <w:rPr>
                <w:rFonts w:asciiTheme="minorHAnsi" w:hAnsiTheme="minorHAnsi"/>
                <w:sz w:val="22"/>
                <w:szCs w:val="22"/>
              </w:rPr>
            </w:pPr>
            <w:r w:rsidRPr="002F599B">
              <w:rPr>
                <w:rFonts w:asciiTheme="minorHAnsi" w:hAnsiTheme="minorHAnsi"/>
                <w:sz w:val="22"/>
                <w:szCs w:val="22"/>
              </w:rPr>
              <w:t>Bouverie Court, 6 The Lakes</w:t>
            </w:r>
          </w:p>
          <w:p w14:paraId="6C402544" w14:textId="73F8DCAB" w:rsidR="00091CD7" w:rsidRDefault="002F599B" w:rsidP="0011096A">
            <w:pPr>
              <w:pStyle w:val="Default"/>
              <w:rPr>
                <w:rFonts w:asciiTheme="minorHAnsi" w:hAnsiTheme="minorHAnsi"/>
                <w:sz w:val="22"/>
                <w:szCs w:val="22"/>
              </w:rPr>
            </w:pPr>
            <w:r w:rsidRPr="002F599B">
              <w:rPr>
                <w:rFonts w:asciiTheme="minorHAnsi" w:hAnsiTheme="minorHAnsi"/>
                <w:sz w:val="22"/>
                <w:szCs w:val="22"/>
              </w:rPr>
              <w:t>Bedford Road,</w:t>
            </w:r>
          </w:p>
          <w:p w14:paraId="4C8C5485" w14:textId="4CBF9190" w:rsidR="00302CD2" w:rsidRPr="0087495B" w:rsidRDefault="002F599B" w:rsidP="0011096A">
            <w:pPr>
              <w:pStyle w:val="Default"/>
              <w:rPr>
                <w:rFonts w:asciiTheme="minorHAnsi" w:hAnsiTheme="minorHAnsi"/>
                <w:sz w:val="22"/>
                <w:szCs w:val="22"/>
              </w:rPr>
            </w:pPr>
            <w:r w:rsidRPr="002F599B">
              <w:rPr>
                <w:rFonts w:asciiTheme="minorHAnsi" w:hAnsiTheme="minorHAnsi"/>
                <w:sz w:val="22"/>
                <w:szCs w:val="22"/>
              </w:rPr>
              <w:t>Northampton NN4 7YD</w:t>
            </w:r>
          </w:p>
        </w:tc>
        <w:tc>
          <w:tcPr>
            <w:tcW w:w="5244" w:type="dxa"/>
            <w:vAlign w:val="center"/>
          </w:tcPr>
          <w:p w14:paraId="3E934497" w14:textId="506CC8F1" w:rsidR="00302CD2" w:rsidRDefault="00F94875" w:rsidP="0011096A">
            <w:pPr>
              <w:pStyle w:val="Default"/>
              <w:rPr>
                <w:rFonts w:asciiTheme="minorHAnsi" w:hAnsiTheme="minorHAnsi"/>
                <w:sz w:val="22"/>
                <w:szCs w:val="22"/>
              </w:rPr>
            </w:pPr>
            <w:r>
              <w:rPr>
                <w:rFonts w:asciiTheme="minorHAnsi" w:hAnsiTheme="minorHAnsi"/>
                <w:sz w:val="22"/>
                <w:szCs w:val="22"/>
              </w:rPr>
              <w:t>A</w:t>
            </w:r>
            <w:r w:rsidRPr="00F94875">
              <w:rPr>
                <w:rFonts w:asciiTheme="minorHAnsi" w:hAnsiTheme="minorHAnsi"/>
                <w:sz w:val="22"/>
                <w:szCs w:val="22"/>
              </w:rPr>
              <w:t>n introduction to the Understanding Christianity resource, covering core concepts, the spiral curriculum, The Big Frieze and an initial look at planning. Then focusing on planning high-quality RE lessons, curriculum mapping, assessment and using the Global Christianity resource.</w:t>
            </w:r>
          </w:p>
        </w:tc>
      </w:tr>
      <w:tr w:rsidR="00A80603" w:rsidRPr="00BD625A" w14:paraId="5C19FFB2" w14:textId="77777777" w:rsidTr="0011096A">
        <w:tc>
          <w:tcPr>
            <w:tcW w:w="3823" w:type="dxa"/>
            <w:vAlign w:val="center"/>
          </w:tcPr>
          <w:p w14:paraId="57B1A71D" w14:textId="61F53605" w:rsidR="00A80603" w:rsidRDefault="00A80603" w:rsidP="0011096A">
            <w:pPr>
              <w:pStyle w:val="Default"/>
              <w:rPr>
                <w:rFonts w:asciiTheme="minorHAnsi" w:hAnsiTheme="minorHAnsi"/>
                <w:b/>
                <w:bCs/>
                <w:sz w:val="22"/>
                <w:szCs w:val="22"/>
              </w:rPr>
            </w:pPr>
            <w:hyperlink r:id="rId19" w:history="1">
              <w:r w:rsidRPr="0055635A">
                <w:rPr>
                  <w:rStyle w:val="Hyperlink"/>
                  <w:rFonts w:asciiTheme="minorHAnsi" w:hAnsiTheme="minorHAnsi"/>
                  <w:b/>
                  <w:bCs/>
                  <w:sz w:val="22"/>
                  <w:szCs w:val="22"/>
                </w:rPr>
                <w:t>Retrieval in RE</w:t>
              </w:r>
            </w:hyperlink>
          </w:p>
          <w:p w14:paraId="0F07CAD0" w14:textId="2D367A31" w:rsidR="00A80603" w:rsidRDefault="00A80603" w:rsidP="0011096A">
            <w:pPr>
              <w:pStyle w:val="Default"/>
              <w:rPr>
                <w:rFonts w:asciiTheme="minorHAnsi" w:hAnsiTheme="minorHAnsi"/>
                <w:sz w:val="22"/>
                <w:szCs w:val="22"/>
              </w:rPr>
            </w:pPr>
            <w:r w:rsidRPr="00A80603">
              <w:rPr>
                <w:rFonts w:asciiTheme="minorHAnsi" w:hAnsiTheme="minorHAnsi"/>
                <w:sz w:val="22"/>
                <w:szCs w:val="22"/>
              </w:rPr>
              <w:t>Wednesday 3 December 2025 1.00pm - 3.00pm</w:t>
            </w:r>
          </w:p>
          <w:p w14:paraId="31A9D685" w14:textId="7CCD2649" w:rsidR="00A80603" w:rsidRPr="00A80603" w:rsidRDefault="00A80603" w:rsidP="0011096A">
            <w:pPr>
              <w:pStyle w:val="Default"/>
              <w:rPr>
                <w:rFonts w:asciiTheme="minorHAnsi" w:hAnsiTheme="minorHAnsi"/>
                <w:sz w:val="22"/>
                <w:szCs w:val="22"/>
              </w:rPr>
            </w:pPr>
            <w:r w:rsidRPr="00A80603">
              <w:rPr>
                <w:rFonts w:asciiTheme="minorHAnsi" w:hAnsiTheme="minorHAnsi"/>
                <w:sz w:val="22"/>
                <w:szCs w:val="22"/>
              </w:rPr>
              <w:t xml:space="preserve">via </w:t>
            </w:r>
            <w:r>
              <w:rPr>
                <w:rFonts w:asciiTheme="minorHAnsi" w:hAnsiTheme="minorHAnsi"/>
                <w:sz w:val="22"/>
                <w:szCs w:val="22"/>
              </w:rPr>
              <w:t>Zoom</w:t>
            </w:r>
          </w:p>
        </w:tc>
        <w:tc>
          <w:tcPr>
            <w:tcW w:w="5244" w:type="dxa"/>
            <w:vAlign w:val="center"/>
          </w:tcPr>
          <w:p w14:paraId="5B9772BF" w14:textId="130EDF05" w:rsidR="00A80603" w:rsidRDefault="0055635A" w:rsidP="0011096A">
            <w:pPr>
              <w:pStyle w:val="Default"/>
              <w:rPr>
                <w:rFonts w:asciiTheme="minorHAnsi" w:hAnsiTheme="minorHAnsi"/>
                <w:sz w:val="22"/>
                <w:szCs w:val="22"/>
              </w:rPr>
            </w:pPr>
            <w:r w:rsidRPr="0055635A">
              <w:rPr>
                <w:rFonts w:asciiTheme="minorHAnsi" w:hAnsiTheme="minorHAnsi"/>
                <w:sz w:val="22"/>
                <w:szCs w:val="22"/>
              </w:rPr>
              <w:t>A session to support children’s retrieval of their learning in RE, focusing on substantive knowledge, vocabulary and disciplinary knowledge.</w:t>
            </w:r>
          </w:p>
        </w:tc>
      </w:tr>
    </w:tbl>
    <w:p w14:paraId="24E6A89F" w14:textId="77777777" w:rsidR="00731991" w:rsidRDefault="00731991" w:rsidP="001438ED"/>
    <w:p w14:paraId="3FE7C739" w14:textId="5283C9EF" w:rsidR="001438ED" w:rsidRDefault="003B0CEE" w:rsidP="001438ED">
      <w:r w:rsidRPr="00F70532">
        <w:rPr>
          <w:noProof/>
        </w:rPr>
        <w:lastRenderedPageBreak/>
        <mc:AlternateContent>
          <mc:Choice Requires="wps">
            <w:drawing>
              <wp:anchor distT="0" distB="0" distL="114300" distR="114300" simplePos="0" relativeHeight="251658259" behindDoc="0" locked="0" layoutInCell="1" allowOverlap="1" wp14:anchorId="7B8C907E" wp14:editId="283DA0A3">
                <wp:simplePos x="0" y="0"/>
                <wp:positionH relativeFrom="margin">
                  <wp:align>left</wp:align>
                </wp:positionH>
                <wp:positionV relativeFrom="paragraph">
                  <wp:posOffset>146591</wp:posOffset>
                </wp:positionV>
                <wp:extent cx="5767058" cy="552262"/>
                <wp:effectExtent l="0" t="0" r="24765" b="19685"/>
                <wp:wrapNone/>
                <wp:docPr id="1413298754"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6E544EFE" w14:textId="6F7D3355" w:rsidR="0068383C" w:rsidRPr="0025483C" w:rsidRDefault="00582E5A" w:rsidP="0068383C">
                            <w:pPr>
                              <w:jc w:val="center"/>
                              <w:rPr>
                                <w:b/>
                                <w:bCs/>
                                <w:color w:val="FFFFFF" w:themeColor="background1"/>
                                <w:sz w:val="32"/>
                                <w:szCs w:val="32"/>
                                <w:lang w:val="en-US"/>
                              </w:rPr>
                            </w:pPr>
                            <w:r w:rsidRPr="0025483C">
                              <w:rPr>
                                <w:b/>
                                <w:bCs/>
                                <w:color w:val="FFFFFF" w:themeColor="background1"/>
                                <w:sz w:val="32"/>
                                <w:szCs w:val="32"/>
                              </w:rPr>
                              <w:t>NATIONAL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C907E" id="_x0000_s1030" type="#_x0000_t202" style="position:absolute;margin-left:0;margin-top:11.55pt;width:454.1pt;height:43.5pt;z-index:25165825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" fillcolor="#00b0f0" strokeweight=".5pt">
                <v:textbox>
                  <w:txbxContent>
                    <w:p w14:paraId="6E544EFE" w14:textId="6F7D3355" w:rsidR="0068383C" w:rsidRPr="0025483C" w:rsidRDefault="00582E5A" w:rsidP="0068383C">
                      <w:pPr>
                        <w:jc w:val="center"/>
                        <w:rPr>
                          <w:b/>
                          <w:bCs/>
                          <w:color w:val="FFFFFF" w:themeColor="background1"/>
                          <w:sz w:val="32"/>
                          <w:szCs w:val="32"/>
                          <w:lang w:val="en-US"/>
                        </w:rPr>
                      </w:pPr>
                      <w:r w:rsidRPr="0025483C">
                        <w:rPr>
                          <w:b/>
                          <w:bCs/>
                          <w:color w:val="FFFFFF" w:themeColor="background1"/>
                          <w:sz w:val="32"/>
                          <w:szCs w:val="32"/>
                        </w:rPr>
                        <w:t>NATIONAL UPDATES</w:t>
                      </w:r>
                    </w:p>
                  </w:txbxContent>
                </v:textbox>
                <w10:wrap anchorx="margin"/>
              </v:shape>
            </w:pict>
          </mc:Fallback>
        </mc:AlternateContent>
      </w:r>
    </w:p>
    <w:p w14:paraId="3DFB310D" w14:textId="5902D40E" w:rsidR="0025483C" w:rsidRPr="00F70532" w:rsidRDefault="003B0CEE" w:rsidP="00C27270">
      <w:r>
        <w:rPr>
          <w:noProof/>
        </w:rPr>
        <mc:AlternateContent>
          <mc:Choice Requires="wps">
            <w:drawing>
              <wp:anchor distT="45720" distB="45720" distL="114300" distR="114300" simplePos="0" relativeHeight="251658263" behindDoc="0" locked="0" layoutInCell="1" allowOverlap="1" wp14:anchorId="0AAC16F2" wp14:editId="50321225">
                <wp:simplePos x="0" y="0"/>
                <wp:positionH relativeFrom="margin">
                  <wp:align>left</wp:align>
                </wp:positionH>
                <wp:positionV relativeFrom="paragraph">
                  <wp:posOffset>451045</wp:posOffset>
                </wp:positionV>
                <wp:extent cx="5767070" cy="259715"/>
                <wp:effectExtent l="0" t="0" r="2413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1F7BD9DE" w14:textId="78E40817" w:rsidR="007F1BBE" w:rsidRPr="007F10F3" w:rsidRDefault="00D41F36">
                            <w:pPr>
                              <w:rPr>
                                <w:lang w:val="en-US"/>
                              </w:rPr>
                            </w:pPr>
                            <w:r>
                              <w:rPr>
                                <w:lang w:val="en-US"/>
                              </w:rPr>
                              <w:t>UPDATE ON THE RE STATEMENT OF ENTITLEMENT FROM EMILY NORMAN, 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16F2" id="Text Box 2" o:spid="_x0000_s1031" type="#_x0000_t202" style="position:absolute;margin-left:0;margin-top:35.5pt;width:454.1pt;height:20.4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" fillcolor="#c1e4f5 [660]">
                <v:textbox>
                  <w:txbxContent>
                    <w:p w14:paraId="1F7BD9DE" w14:textId="78E40817" w:rsidR="007F1BBE" w:rsidRPr="007F10F3" w:rsidRDefault="00D41F36">
                      <w:pPr>
                        <w:rPr>
                          <w:lang w:val="en-US"/>
                        </w:rPr>
                      </w:pPr>
                      <w:r>
                        <w:rPr>
                          <w:lang w:val="en-US"/>
                        </w:rPr>
                        <w:t>UPDATE ON THE RE STATEMENT OF ENTITLEMENT FROM EMILY NORMAN, NSE</w:t>
                      </w:r>
                    </w:p>
                  </w:txbxContent>
                </v:textbox>
                <w10:wrap type="square" anchorx="margin"/>
              </v:shape>
            </w:pict>
          </mc:Fallback>
        </mc:AlternateContent>
      </w:r>
    </w:p>
    <w:p w14:paraId="3B2C7439" w14:textId="5189358D" w:rsidR="00D155F4" w:rsidRPr="00D155F4" w:rsidRDefault="00CB0A77" w:rsidP="00D155F4">
      <w:pPr>
        <w:spacing w:after="0"/>
      </w:pPr>
      <w:r>
        <w:rPr>
          <w:i/>
          <w:iCs/>
        </w:rPr>
        <w:t>The statement</w:t>
      </w:r>
      <w:r w:rsidR="00D155F4" w:rsidRPr="00D155F4">
        <w:rPr>
          <w:i/>
          <w:iCs/>
        </w:rPr>
        <w:t xml:space="preserve"> is written in draft and has been ready for some time, however as we have yet to hear the outcome of the Curriculum and Assessment (Francis) Review it would be unwise for us to publish this for schools until we know what will be recommended for RE. We will therefore hold back on publication until we have been able to check that the expectations of the Statement of Entitlement still work within the government recommendations (or align accordingly). This is likely to be later in the Autumn term. As soon as this has been done, it will be circulated to you to start using with your schools.</w:t>
      </w:r>
    </w:p>
    <w:p w14:paraId="33737C42" w14:textId="010A2C7A" w:rsidR="00D155F4" w:rsidRPr="00D155F4" w:rsidRDefault="00D155F4" w:rsidP="00D155F4">
      <w:pPr>
        <w:spacing w:after="0"/>
      </w:pPr>
      <w:r w:rsidRPr="00D155F4">
        <w:rPr>
          <w:i/>
          <w:iCs/>
        </w:rPr>
        <w:t xml:space="preserve">For 2025-26, SIAMS will continue to inspect how schools are meeting IQ6 'with reference to the Statement of Entitlement' referring to the current 2019 </w:t>
      </w:r>
      <w:proofErr w:type="spellStart"/>
      <w:r w:rsidRPr="00D155F4">
        <w:rPr>
          <w:i/>
          <w:iCs/>
        </w:rPr>
        <w:t>SoE</w:t>
      </w:r>
      <w:proofErr w:type="spellEnd"/>
      <w:r w:rsidRPr="00D155F4">
        <w:rPr>
          <w:i/>
          <w:iCs/>
        </w:rPr>
        <w:t xml:space="preserve"> document. Schools will not be expected to show how they are meeting the new Statement of Entitlement until September 2026 in terms of SIAMS. We would hope, however, that once it is published schools will start to engage with the new document.</w:t>
      </w:r>
    </w:p>
    <w:p w14:paraId="6303A68A" w14:textId="176908ED" w:rsidR="001917E7" w:rsidRDefault="001917E7" w:rsidP="00D155F4">
      <w:pPr>
        <w:spacing w:after="0"/>
        <w:rPr>
          <w:i/>
          <w:iCs/>
        </w:rPr>
      </w:pPr>
    </w:p>
    <w:p w14:paraId="7072C9BD" w14:textId="1E18E4F6" w:rsidR="00D155F4" w:rsidRPr="00D155F4" w:rsidRDefault="00D155F4" w:rsidP="00D155F4">
      <w:pPr>
        <w:spacing w:after="0"/>
      </w:pPr>
      <w:r w:rsidRPr="00D155F4">
        <w:rPr>
          <w:i/>
          <w:iCs/>
        </w:rPr>
        <w:t>For your information, the key changes are around: </w:t>
      </w:r>
    </w:p>
    <w:p w14:paraId="7EB248B9" w14:textId="10ED2FF5" w:rsidR="00D155F4" w:rsidRPr="00D155F4" w:rsidRDefault="00D155F4" w:rsidP="00D155F4">
      <w:pPr>
        <w:numPr>
          <w:ilvl w:val="0"/>
          <w:numId w:val="14"/>
        </w:numPr>
        <w:spacing w:after="0"/>
      </w:pPr>
      <w:r w:rsidRPr="00D155F4">
        <w:rPr>
          <w:i/>
          <w:iCs/>
        </w:rPr>
        <w:t>A much more accessible format, making it more audience-friendly</w:t>
      </w:r>
    </w:p>
    <w:p w14:paraId="189CE529" w14:textId="77777777" w:rsidR="00D155F4" w:rsidRPr="00D155F4" w:rsidRDefault="00D155F4" w:rsidP="00D155F4">
      <w:pPr>
        <w:numPr>
          <w:ilvl w:val="0"/>
          <w:numId w:val="14"/>
        </w:numPr>
        <w:spacing w:after="0"/>
      </w:pPr>
      <w:r w:rsidRPr="00D155F4">
        <w:rPr>
          <w:i/>
          <w:iCs/>
        </w:rPr>
        <w:t>Aiming to reflect and enable best practice nationally</w:t>
      </w:r>
    </w:p>
    <w:p w14:paraId="5610046D" w14:textId="054ECB7C" w:rsidR="00D155F4" w:rsidRPr="00D155F4" w:rsidRDefault="00D155F4" w:rsidP="00D155F4">
      <w:pPr>
        <w:numPr>
          <w:ilvl w:val="0"/>
          <w:numId w:val="14"/>
        </w:numPr>
        <w:spacing w:after="0"/>
      </w:pPr>
      <w:r w:rsidRPr="00D155F4">
        <w:rPr>
          <w:i/>
          <w:iCs/>
        </w:rPr>
        <w:t>Increased clarity around multi-disciplinary approaches, the different types of knowledge and the expectation to see diversity within religious and non-religious worldviews taught (including Christianity)</w:t>
      </w:r>
    </w:p>
    <w:p w14:paraId="3F869BB8" w14:textId="01C3A90E" w:rsidR="00D155F4" w:rsidRPr="00D155F4" w:rsidRDefault="00D155F4" w:rsidP="00D155F4">
      <w:pPr>
        <w:numPr>
          <w:ilvl w:val="0"/>
          <w:numId w:val="14"/>
        </w:numPr>
        <w:spacing w:after="0"/>
      </w:pPr>
      <w:r w:rsidRPr="00D155F4">
        <w:rPr>
          <w:i/>
          <w:iCs/>
        </w:rPr>
        <w:t>Clear expectations of the ways in which schools and trusts are expected to work with dioceses</w:t>
      </w:r>
    </w:p>
    <w:p w14:paraId="2A10BEAE" w14:textId="77777777" w:rsidR="00D155F4" w:rsidRPr="00D155F4" w:rsidRDefault="00D155F4" w:rsidP="00D155F4">
      <w:pPr>
        <w:numPr>
          <w:ilvl w:val="0"/>
          <w:numId w:val="14"/>
        </w:numPr>
        <w:spacing w:after="0"/>
      </w:pPr>
      <w:r w:rsidRPr="00D155F4">
        <w:rPr>
          <w:i/>
          <w:iCs/>
        </w:rPr>
        <w:t>More clarity of expectations at KS4 and 5</w:t>
      </w:r>
    </w:p>
    <w:p w14:paraId="5F6FF512" w14:textId="7F6AC327" w:rsidR="00D155F4" w:rsidRPr="001917E7" w:rsidRDefault="00D155F4" w:rsidP="00D155F4">
      <w:pPr>
        <w:numPr>
          <w:ilvl w:val="0"/>
          <w:numId w:val="14"/>
        </w:numPr>
        <w:spacing w:after="0"/>
      </w:pPr>
      <w:r w:rsidRPr="00D155F4">
        <w:rPr>
          <w:i/>
          <w:iCs/>
        </w:rPr>
        <w:t>Referenc</w:t>
      </w:r>
      <w:r w:rsidR="0000442C">
        <w:rPr>
          <w:i/>
          <w:iCs/>
        </w:rPr>
        <w:t>ing</w:t>
      </w:r>
      <w:r w:rsidRPr="00D155F4">
        <w:rPr>
          <w:i/>
          <w:iCs/>
        </w:rPr>
        <w:t xml:space="preserve"> and sit</w:t>
      </w:r>
      <w:r w:rsidR="0000442C">
        <w:rPr>
          <w:i/>
          <w:iCs/>
        </w:rPr>
        <w:t>ting</w:t>
      </w:r>
      <w:r w:rsidRPr="00D155F4">
        <w:rPr>
          <w:i/>
          <w:iCs/>
        </w:rPr>
        <w:t xml:space="preserve"> alongside the National Content Standard which the NSE has endorsed (</w:t>
      </w:r>
      <w:hyperlink r:id="rId20" w:tooltip="Original URL: https://religiouseducationcouncil.org.uk/rec/wp-content/uploads/2023/09/RE-Council-National-Content-Standard-for-Religious-Education-for-England-July23.pdf. Click or tap if you trust this link." w:history="1">
        <w:r w:rsidRPr="00D155F4">
          <w:rPr>
            <w:rStyle w:val="Hyperlink"/>
            <w:i/>
            <w:iCs/>
          </w:rPr>
          <w:t>National content standard for Religious education IN England</w:t>
        </w:r>
      </w:hyperlink>
      <w:r w:rsidRPr="00D155F4">
        <w:rPr>
          <w:i/>
          <w:iCs/>
        </w:rPr>
        <w:t>)</w:t>
      </w:r>
    </w:p>
    <w:p w14:paraId="6C09F436" w14:textId="2E94776F" w:rsidR="001917E7" w:rsidRPr="00D155F4" w:rsidRDefault="001917E7" w:rsidP="001917E7">
      <w:pPr>
        <w:spacing w:after="0"/>
        <w:ind w:left="720"/>
      </w:pPr>
    </w:p>
    <w:p w14:paraId="6519A7E7" w14:textId="3AE1129D" w:rsidR="00D155F4" w:rsidRPr="00D155F4" w:rsidRDefault="008F38D5" w:rsidP="00D155F4">
      <w:pPr>
        <w:spacing w:after="0"/>
      </w:pPr>
      <w:r w:rsidRPr="005170E7">
        <w:rPr>
          <w:i/>
          <w:iCs/>
          <w:noProof/>
        </w:rPr>
        <w:drawing>
          <wp:anchor distT="0" distB="0" distL="114300" distR="114300" simplePos="0" relativeHeight="251659314" behindDoc="0" locked="0" layoutInCell="1" allowOverlap="1" wp14:anchorId="424BEBD6" wp14:editId="2CA30211">
            <wp:simplePos x="0" y="0"/>
            <wp:positionH relativeFrom="margin">
              <wp:align>right</wp:align>
            </wp:positionH>
            <wp:positionV relativeFrom="paragraph">
              <wp:posOffset>145415</wp:posOffset>
            </wp:positionV>
            <wp:extent cx="3710370" cy="1275907"/>
            <wp:effectExtent l="0" t="0" r="4445" b="635"/>
            <wp:wrapThrough wrapText="bothSides">
              <wp:wrapPolygon edited="0">
                <wp:start x="0" y="0"/>
                <wp:lineTo x="0" y="21288"/>
                <wp:lineTo x="21515" y="21288"/>
                <wp:lineTo x="21515" y="0"/>
                <wp:lineTo x="0" y="0"/>
              </wp:wrapPolygon>
            </wp:wrapThrough>
            <wp:docPr id="333088232"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88232" name="Picture 1" descr="A close-up of a person&#10;&#10;AI-generated content may be incorrect."/>
                    <pic:cNvPicPr/>
                  </pic:nvPicPr>
                  <pic:blipFill rotWithShape="1">
                    <a:blip r:embed="rId21" cstate="print">
                      <a:extLst>
                        <a:ext uri="{28A0092B-C50C-407E-A947-70E740481C1C}">
                          <a14:useLocalDpi xmlns:a14="http://schemas.microsoft.com/office/drawing/2010/main" val="0"/>
                        </a:ext>
                      </a:extLst>
                    </a:blip>
                    <a:srcRect t="24341" b="14571"/>
                    <a:stretch>
                      <a:fillRect/>
                    </a:stretch>
                  </pic:blipFill>
                  <pic:spPr bwMode="auto">
                    <a:xfrm>
                      <a:off x="0" y="0"/>
                      <a:ext cx="3710370" cy="1275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5F4" w:rsidRPr="00D155F4">
        <w:rPr>
          <w:i/>
          <w:iCs/>
        </w:rPr>
        <w:t>I hope this is helpful. If you would like any further information, please do not hesitate to contact me. I am now the main point of contact for all things RE in the NSE, so do let me know if there is anything I can help with.</w:t>
      </w:r>
    </w:p>
    <w:p w14:paraId="642C2138" w14:textId="24C59339" w:rsidR="00D155F4" w:rsidRDefault="00D155F4" w:rsidP="006956EC">
      <w:pPr>
        <w:spacing w:after="0"/>
      </w:pPr>
      <w:r w:rsidRPr="00D155F4">
        <w:rPr>
          <w:i/>
          <w:iCs/>
        </w:rPr>
        <w:t> Emily</w:t>
      </w:r>
      <w:r w:rsidR="00CB0A77">
        <w:rPr>
          <w:i/>
          <w:iCs/>
        </w:rPr>
        <w:t xml:space="preserve"> Norman</w:t>
      </w:r>
      <w:r w:rsidR="00444787">
        <w:rPr>
          <w:i/>
          <w:iCs/>
        </w:rPr>
        <w:t xml:space="preserve">, Head of Curriculum and Inclusion, </w:t>
      </w:r>
      <w:hyperlink r:id="rId22" w:history="1">
        <w:r w:rsidR="00444787" w:rsidRPr="00702CAF">
          <w:rPr>
            <w:rStyle w:val="Hyperlink"/>
            <w:i/>
            <w:iCs/>
          </w:rPr>
          <w:t>NSE</w:t>
        </w:r>
      </w:hyperlink>
    </w:p>
    <w:p w14:paraId="473D2321" w14:textId="08FA031C" w:rsidR="008C46B9" w:rsidRDefault="00641257" w:rsidP="00BA141A">
      <w:pPr>
        <w:spacing w:after="0"/>
      </w:pPr>
      <w:r w:rsidRPr="00F175AB">
        <w:rPr>
          <w:noProof/>
        </w:rPr>
        <w:lastRenderedPageBreak/>
        <mc:AlternateContent>
          <mc:Choice Requires="wps">
            <w:drawing>
              <wp:anchor distT="45720" distB="45720" distL="114300" distR="114300" simplePos="0" relativeHeight="251658264" behindDoc="0" locked="0" layoutInCell="1" allowOverlap="1" wp14:anchorId="4DED35DF" wp14:editId="79B9129F">
                <wp:simplePos x="0" y="0"/>
                <wp:positionH relativeFrom="margin">
                  <wp:align>left</wp:align>
                </wp:positionH>
                <wp:positionV relativeFrom="paragraph">
                  <wp:posOffset>384</wp:posOffset>
                </wp:positionV>
                <wp:extent cx="5767070" cy="259715"/>
                <wp:effectExtent l="0" t="0" r="24130" b="26035"/>
                <wp:wrapSquare wrapText="bothSides"/>
                <wp:docPr id="1193060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2C87C62C" w14:textId="3C2759A1" w:rsidR="00727CC4" w:rsidRPr="00364AA6" w:rsidRDefault="00D01833" w:rsidP="00727CC4">
                            <w:pPr>
                              <w:rPr>
                                <w:lang w:val="en-US"/>
                              </w:rPr>
                            </w:pPr>
                            <w:r>
                              <w:rPr>
                                <w:lang w:val="en-US"/>
                              </w:rPr>
                              <w:t>PREPARING FOR SIAMS</w:t>
                            </w:r>
                            <w:r w:rsidR="000A6399">
                              <w:rPr>
                                <w:lang w:val="en-US"/>
                              </w:rPr>
                              <w:t>: DIVERSITY, INCLUSION AND GLOBAL CHRISTIANITY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D35DF" id="_x0000_s1032" type="#_x0000_t202" style="position:absolute;margin-left:0;margin-top:.05pt;width:454.1pt;height:20.45pt;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" fillcolor="#c1e4f5 [660]">
                <v:textbox>
                  <w:txbxContent>
                    <w:p w14:paraId="2C87C62C" w14:textId="3C2759A1" w:rsidR="00727CC4" w:rsidRPr="00364AA6" w:rsidRDefault="00D01833" w:rsidP="00727CC4">
                      <w:pPr>
                        <w:rPr>
                          <w:lang w:val="en-US"/>
                        </w:rPr>
                      </w:pPr>
                      <w:r>
                        <w:rPr>
                          <w:lang w:val="en-US"/>
                        </w:rPr>
                        <w:t>PREPARING FOR SIAMS</w:t>
                      </w:r>
                      <w:r w:rsidR="000A6399">
                        <w:rPr>
                          <w:lang w:val="en-US"/>
                        </w:rPr>
                        <w:t>: DIVERSITY, INCLUSION AND GLOBAL CHRISTIANITY</w:t>
                      </w:r>
                    </w:p>
                  </w:txbxContent>
                </v:textbox>
                <w10:wrap type="square" anchorx="margin"/>
              </v:shape>
            </w:pict>
          </mc:Fallback>
        </mc:AlternateContent>
      </w:r>
      <w:r w:rsidR="00F175AB" w:rsidRPr="00F175AB">
        <w:t xml:space="preserve">As schools continue to reflect on </w:t>
      </w:r>
      <w:proofErr w:type="gramStart"/>
      <w:r w:rsidR="00F175AB" w:rsidRPr="00F175AB">
        <w:t>their</w:t>
      </w:r>
      <w:proofErr w:type="gramEnd"/>
      <w:r w:rsidR="00F175AB" w:rsidRPr="00F175AB">
        <w:t xml:space="preserve"> RE provision, th</w:t>
      </w:r>
      <w:r w:rsidR="0041118D">
        <w:t>e</w:t>
      </w:r>
      <w:r w:rsidR="00F175AB" w:rsidRPr="00F175AB">
        <w:t xml:space="preserve"> focus </w:t>
      </w:r>
      <w:r w:rsidR="0041118D">
        <w:t>remains</w:t>
      </w:r>
      <w:r w:rsidR="00F175AB" w:rsidRPr="00F175AB">
        <w:t xml:space="preserve"> on ensuring all pupils</w:t>
      </w:r>
      <w:r w:rsidR="0041118D">
        <w:t xml:space="preserve">, </w:t>
      </w:r>
      <w:r w:rsidR="00F175AB" w:rsidRPr="00F175AB">
        <w:t>including those with SEND</w:t>
      </w:r>
      <w:r w:rsidR="0041118D">
        <w:t xml:space="preserve">, </w:t>
      </w:r>
      <w:r w:rsidR="00F175AB" w:rsidRPr="00F175AB">
        <w:t xml:space="preserve">access rich, inclusive learning that reflects </w:t>
      </w:r>
      <w:r w:rsidR="008A406A">
        <w:t xml:space="preserve">religious and non-religious beliefs in their diversity. </w:t>
      </w:r>
    </w:p>
    <w:p w14:paraId="2438C707" w14:textId="77777777" w:rsidR="008F38D5" w:rsidRDefault="00F175AB" w:rsidP="00BA141A">
      <w:pPr>
        <w:spacing w:after="0"/>
      </w:pPr>
      <w:r w:rsidRPr="00F175AB">
        <w:t>We’ll explore this further in our</w:t>
      </w:r>
      <w:r w:rsidR="008A406A">
        <w:t xml:space="preserve"> </w:t>
      </w:r>
      <w:r w:rsidR="00C7054E">
        <w:t xml:space="preserve">network meetings when we will welcome speakers sharing their </w:t>
      </w:r>
      <w:r w:rsidR="009447D9">
        <w:t xml:space="preserve">experience and the </w:t>
      </w:r>
      <w:proofErr w:type="gramStart"/>
      <w:r w:rsidR="009447D9">
        <w:t>support</w:t>
      </w:r>
      <w:proofErr w:type="gramEnd"/>
      <w:r w:rsidR="009447D9">
        <w:t xml:space="preserve"> they can offer </w:t>
      </w:r>
      <w:r w:rsidR="00350442">
        <w:t>schools (</w:t>
      </w:r>
      <w:r w:rsidR="00154A71">
        <w:t>6</w:t>
      </w:r>
      <w:r w:rsidR="00350442">
        <w:t>th November</w:t>
      </w:r>
      <w:r w:rsidR="00154A71">
        <w:t xml:space="preserve"> 2025</w:t>
      </w:r>
      <w:r w:rsidR="00350442">
        <w:t xml:space="preserve">: Ishver Patel from </w:t>
      </w:r>
      <w:r w:rsidR="0047179C">
        <w:t>Wellingborough Sanatan Hindu Mandir</w:t>
      </w:r>
      <w:r w:rsidR="0024645C">
        <w:t xml:space="preserve">, </w:t>
      </w:r>
      <w:r w:rsidR="00581B81">
        <w:t>3</w:t>
      </w:r>
      <w:r w:rsidR="00581B81" w:rsidRPr="00581B81">
        <w:t>rd</w:t>
      </w:r>
      <w:r w:rsidR="00581B81">
        <w:t xml:space="preserve"> March 2026: Caroline Wallace, </w:t>
      </w:r>
      <w:r w:rsidR="000B7D75">
        <w:t>Humanist School Speaker)</w:t>
      </w:r>
      <w:r w:rsidR="000C0913">
        <w:t xml:space="preserve">. </w:t>
      </w:r>
    </w:p>
    <w:p w14:paraId="42D28776" w14:textId="3306BACB" w:rsidR="00F175AB" w:rsidRPr="00F175AB" w:rsidRDefault="000C0913" w:rsidP="00BA141A">
      <w:pPr>
        <w:spacing w:after="0"/>
      </w:pPr>
      <w:r>
        <w:t xml:space="preserve">We will also offer training for schools to access the free </w:t>
      </w:r>
      <w:hyperlink r:id="rId23" w:history="1">
        <w:r w:rsidRPr="006E329B">
          <w:rPr>
            <w:rStyle w:val="Hyperlink"/>
          </w:rPr>
          <w:t>NSE resource</w:t>
        </w:r>
      </w:hyperlink>
      <w:r>
        <w:t xml:space="preserve"> on</w:t>
      </w:r>
      <w:r w:rsidR="00350442">
        <w:t xml:space="preserve"> </w:t>
      </w:r>
      <w:r w:rsidR="00F175AB" w:rsidRPr="00F175AB">
        <w:t xml:space="preserve"> ‘Christianity as a Diverse and Global Faith’ diocesan training on 22 April 2026.</w:t>
      </w:r>
    </w:p>
    <w:p w14:paraId="51C025CF" w14:textId="77777777" w:rsidR="008F38D5" w:rsidRDefault="008F38D5" w:rsidP="006956EC">
      <w:pPr>
        <w:spacing w:after="0"/>
      </w:pPr>
    </w:p>
    <w:p w14:paraId="54F140AB" w14:textId="313823BF" w:rsidR="00DF541F" w:rsidRDefault="00DF541F" w:rsidP="006956EC">
      <w:pPr>
        <w:spacing w:after="0"/>
      </w:pPr>
      <w:r w:rsidRPr="00DF541F">
        <w:t>For tailored support</w:t>
      </w:r>
      <w:r w:rsidR="007952A6">
        <w:t xml:space="preserve"> included with your Gold SLA,</w:t>
      </w:r>
      <w:r w:rsidRPr="00DF541F">
        <w:t xml:space="preserve"> contact me</w:t>
      </w:r>
      <w:r w:rsidR="00417AD2">
        <w:t xml:space="preserve"> at </w:t>
      </w:r>
      <w:hyperlink r:id="rId24" w:history="1">
        <w:r w:rsidR="00417AD2" w:rsidRPr="00536F73">
          <w:rPr>
            <w:rStyle w:val="Hyperlink"/>
          </w:rPr>
          <w:t>ziggy.brown@peterborough-diocese.org.uk</w:t>
        </w:r>
      </w:hyperlink>
      <w:r w:rsidR="00312CFA">
        <w:t xml:space="preserve">. </w:t>
      </w:r>
    </w:p>
    <w:p w14:paraId="265FBD9D" w14:textId="77777777" w:rsidR="008F38D5" w:rsidRDefault="008F38D5" w:rsidP="006956EC">
      <w:pPr>
        <w:spacing w:after="0"/>
      </w:pPr>
    </w:p>
    <w:p w14:paraId="38FDA925" w14:textId="77777777" w:rsidR="008C46B9" w:rsidRDefault="008C46B9" w:rsidP="006956EC">
      <w:pPr>
        <w:spacing w:after="0"/>
      </w:pPr>
    </w:p>
    <w:tbl>
      <w:tblPr>
        <w:tblStyle w:val="TableGrid"/>
        <w:tblW w:w="0" w:type="auto"/>
        <w:tblLook w:val="04A0" w:firstRow="1" w:lastRow="0" w:firstColumn="1" w:lastColumn="0" w:noHBand="0" w:noVBand="1"/>
      </w:tblPr>
      <w:tblGrid>
        <w:gridCol w:w="2254"/>
        <w:gridCol w:w="2254"/>
        <w:gridCol w:w="2254"/>
        <w:gridCol w:w="2254"/>
      </w:tblGrid>
      <w:tr w:rsidR="008C46B9" w:rsidRPr="008C46B9" w14:paraId="52818E5A" w14:textId="77777777" w:rsidTr="00AE0B8F">
        <w:tc>
          <w:tcPr>
            <w:tcW w:w="2254" w:type="dxa"/>
          </w:tcPr>
          <w:p w14:paraId="316E1643" w14:textId="77777777" w:rsidR="008C46B9" w:rsidRPr="008C46B9" w:rsidRDefault="008C46B9" w:rsidP="008C46B9">
            <w:pPr>
              <w:rPr>
                <w:b/>
                <w:bCs/>
              </w:rPr>
            </w:pPr>
            <w:r w:rsidRPr="008C46B9">
              <w:rPr>
                <w:b/>
                <w:bCs/>
              </w:rPr>
              <w:t>Focus Area</w:t>
            </w:r>
          </w:p>
        </w:tc>
        <w:tc>
          <w:tcPr>
            <w:tcW w:w="2254" w:type="dxa"/>
          </w:tcPr>
          <w:p w14:paraId="6758D357" w14:textId="77777777" w:rsidR="008C46B9" w:rsidRPr="008C46B9" w:rsidRDefault="008C46B9" w:rsidP="008C46B9">
            <w:r w:rsidRPr="008C46B9">
              <w:rPr>
                <w:b/>
                <w:bCs/>
              </w:rPr>
              <w:t>Consider</w:t>
            </w:r>
          </w:p>
        </w:tc>
        <w:tc>
          <w:tcPr>
            <w:tcW w:w="2254" w:type="dxa"/>
            <w:vAlign w:val="center"/>
          </w:tcPr>
          <w:p w14:paraId="55B0A9FD" w14:textId="77777777" w:rsidR="008C46B9" w:rsidRPr="008C46B9" w:rsidRDefault="008C46B9" w:rsidP="008C46B9">
            <w:r w:rsidRPr="008C46B9">
              <w:rPr>
                <w:b/>
                <w:bCs/>
              </w:rPr>
              <w:t>Strengthen Practice</w:t>
            </w:r>
          </w:p>
        </w:tc>
        <w:tc>
          <w:tcPr>
            <w:tcW w:w="2254" w:type="dxa"/>
            <w:vAlign w:val="center"/>
          </w:tcPr>
          <w:p w14:paraId="757632A3" w14:textId="77777777" w:rsidR="008C46B9" w:rsidRPr="008C46B9" w:rsidRDefault="008C46B9" w:rsidP="008C46B9">
            <w:r w:rsidRPr="008C46B9">
              <w:rPr>
                <w:b/>
                <w:bCs/>
              </w:rPr>
              <w:t>Possible Evidence</w:t>
            </w:r>
          </w:p>
        </w:tc>
      </w:tr>
      <w:tr w:rsidR="008C46B9" w:rsidRPr="008C46B9" w14:paraId="552DC61F" w14:textId="77777777" w:rsidTr="00AE0B8F">
        <w:tc>
          <w:tcPr>
            <w:tcW w:w="2254" w:type="dxa"/>
          </w:tcPr>
          <w:p w14:paraId="4F3EE557" w14:textId="77777777" w:rsidR="008C46B9" w:rsidRPr="008C46B9" w:rsidRDefault="008C46B9" w:rsidP="008C46B9">
            <w:r w:rsidRPr="008C46B9">
              <w:t>Global Christianity</w:t>
            </w:r>
          </w:p>
        </w:tc>
        <w:tc>
          <w:tcPr>
            <w:tcW w:w="2254" w:type="dxa"/>
          </w:tcPr>
          <w:p w14:paraId="3AF121DB" w14:textId="77777777" w:rsidR="008C46B9" w:rsidRPr="008C46B9" w:rsidRDefault="008C46B9" w:rsidP="008C46B9">
            <w:r w:rsidRPr="008C46B9">
              <w:t>Present Christianity as diverse and worldwide.</w:t>
            </w:r>
          </w:p>
        </w:tc>
        <w:tc>
          <w:tcPr>
            <w:tcW w:w="2254" w:type="dxa"/>
            <w:vAlign w:val="center"/>
          </w:tcPr>
          <w:p w14:paraId="4FACB3F0" w14:textId="77777777" w:rsidR="008C46B9" w:rsidRPr="008C46B9" w:rsidRDefault="008C46B9" w:rsidP="008C46B9">
            <w:r w:rsidRPr="008C46B9">
              <w:t>Include voices, art, and worship from different cultures.</w:t>
            </w:r>
          </w:p>
        </w:tc>
        <w:tc>
          <w:tcPr>
            <w:tcW w:w="2254" w:type="dxa"/>
            <w:vAlign w:val="center"/>
          </w:tcPr>
          <w:p w14:paraId="2F7FCED0" w14:textId="77777777" w:rsidR="008C46B9" w:rsidRPr="008C46B9" w:rsidRDefault="008C46B9" w:rsidP="008C46B9">
            <w:r w:rsidRPr="008C46B9">
              <w:t>Curriculum map, pupil voice, display photos.</w:t>
            </w:r>
          </w:p>
        </w:tc>
      </w:tr>
      <w:tr w:rsidR="008C46B9" w:rsidRPr="008C46B9" w14:paraId="5B7F7DEE" w14:textId="77777777" w:rsidTr="00AE0B8F">
        <w:tc>
          <w:tcPr>
            <w:tcW w:w="2254" w:type="dxa"/>
          </w:tcPr>
          <w:p w14:paraId="581674D1" w14:textId="77777777" w:rsidR="008C46B9" w:rsidRPr="008C46B9" w:rsidRDefault="008C46B9" w:rsidP="008C46B9">
            <w:r w:rsidRPr="008C46B9">
              <w:t>Inclusion &amp; SEND</w:t>
            </w:r>
          </w:p>
        </w:tc>
        <w:tc>
          <w:tcPr>
            <w:tcW w:w="2254" w:type="dxa"/>
            <w:vAlign w:val="center"/>
          </w:tcPr>
          <w:p w14:paraId="708C62CB" w14:textId="77777777" w:rsidR="008C46B9" w:rsidRPr="008C46B9" w:rsidRDefault="008C46B9" w:rsidP="008C46B9">
            <w:r w:rsidRPr="008C46B9">
              <w:t>Ensure ambitious RE for all learners.</w:t>
            </w:r>
          </w:p>
        </w:tc>
        <w:tc>
          <w:tcPr>
            <w:tcW w:w="2254" w:type="dxa"/>
            <w:vAlign w:val="center"/>
          </w:tcPr>
          <w:p w14:paraId="54B70306" w14:textId="77777777" w:rsidR="008C46B9" w:rsidRPr="008C46B9" w:rsidRDefault="008C46B9" w:rsidP="008C46B9">
            <w:r w:rsidRPr="008C46B9">
              <w:t>Plan adaptive tasks and sensory, visual entry points.</w:t>
            </w:r>
          </w:p>
        </w:tc>
        <w:tc>
          <w:tcPr>
            <w:tcW w:w="2254" w:type="dxa"/>
            <w:vAlign w:val="center"/>
          </w:tcPr>
          <w:p w14:paraId="0BFBF1FF" w14:textId="77777777" w:rsidR="008C46B9" w:rsidRPr="008C46B9" w:rsidRDefault="008C46B9" w:rsidP="008C46B9">
            <w:r w:rsidRPr="008C46B9">
              <w:t>Annotated planning, SEND work samples.</w:t>
            </w:r>
          </w:p>
        </w:tc>
      </w:tr>
      <w:tr w:rsidR="008C46B9" w:rsidRPr="008C46B9" w14:paraId="3CE64F57" w14:textId="77777777" w:rsidTr="00AE0B8F">
        <w:tc>
          <w:tcPr>
            <w:tcW w:w="2254" w:type="dxa"/>
          </w:tcPr>
          <w:p w14:paraId="450EF970" w14:textId="77777777" w:rsidR="008C46B9" w:rsidRPr="008C46B9" w:rsidRDefault="008C46B9" w:rsidP="008C46B9">
            <w:r w:rsidRPr="008C46B9">
              <w:t>Curriculum &amp; Legal Duty</w:t>
            </w:r>
          </w:p>
        </w:tc>
        <w:tc>
          <w:tcPr>
            <w:tcW w:w="2254" w:type="dxa"/>
            <w:vAlign w:val="center"/>
          </w:tcPr>
          <w:p w14:paraId="6A841FB1" w14:textId="77777777" w:rsidR="008C46B9" w:rsidRPr="008C46B9" w:rsidRDefault="008C46B9" w:rsidP="008C46B9">
            <w:r w:rsidRPr="008C46B9">
              <w:t>Meet Entitlement and legal requirements.</w:t>
            </w:r>
          </w:p>
        </w:tc>
        <w:tc>
          <w:tcPr>
            <w:tcW w:w="2254" w:type="dxa"/>
            <w:vAlign w:val="center"/>
          </w:tcPr>
          <w:p w14:paraId="69C0B99E" w14:textId="77777777" w:rsidR="008C46B9" w:rsidRPr="008C46B9" w:rsidRDefault="008C46B9" w:rsidP="008C46B9">
            <w:r w:rsidRPr="008C46B9">
              <w:t>Review curriculum annually; align to school vision.</w:t>
            </w:r>
          </w:p>
        </w:tc>
        <w:tc>
          <w:tcPr>
            <w:tcW w:w="2254" w:type="dxa"/>
            <w:vAlign w:val="center"/>
          </w:tcPr>
          <w:p w14:paraId="219DC6F4" w14:textId="77777777" w:rsidR="008C46B9" w:rsidRPr="008C46B9" w:rsidRDefault="008C46B9" w:rsidP="008C46B9">
            <w:r w:rsidRPr="008C46B9">
              <w:t>RE policy, curriculum overview, governor minutes.</w:t>
            </w:r>
          </w:p>
        </w:tc>
      </w:tr>
      <w:tr w:rsidR="008C46B9" w:rsidRPr="008C46B9" w14:paraId="4574504A" w14:textId="77777777" w:rsidTr="00AE0B8F">
        <w:tc>
          <w:tcPr>
            <w:tcW w:w="2254" w:type="dxa"/>
          </w:tcPr>
          <w:p w14:paraId="6A7E8822" w14:textId="77777777" w:rsidR="008C46B9" w:rsidRPr="008C46B9" w:rsidRDefault="008C46B9" w:rsidP="008C46B9">
            <w:r w:rsidRPr="008C46B9">
              <w:t>Balanced RE</w:t>
            </w:r>
          </w:p>
        </w:tc>
        <w:tc>
          <w:tcPr>
            <w:tcW w:w="2254" w:type="dxa"/>
            <w:vAlign w:val="center"/>
          </w:tcPr>
          <w:p w14:paraId="13395DCA" w14:textId="77777777" w:rsidR="008C46B9" w:rsidRPr="008C46B9" w:rsidRDefault="008C46B9" w:rsidP="008C46B9">
            <w:r w:rsidRPr="008C46B9">
              <w:t>Integrate theology, philosophy, and human/social sciences.</w:t>
            </w:r>
          </w:p>
        </w:tc>
        <w:tc>
          <w:tcPr>
            <w:tcW w:w="2254" w:type="dxa"/>
            <w:vAlign w:val="center"/>
          </w:tcPr>
          <w:p w14:paraId="1ACFD544" w14:textId="77777777" w:rsidR="008C46B9" w:rsidRPr="008C46B9" w:rsidRDefault="008C46B9" w:rsidP="008C46B9">
            <w:r w:rsidRPr="008C46B9">
              <w:t>Map questions to all three approaches.</w:t>
            </w:r>
          </w:p>
        </w:tc>
        <w:tc>
          <w:tcPr>
            <w:tcW w:w="2254" w:type="dxa"/>
            <w:vAlign w:val="center"/>
          </w:tcPr>
          <w:p w14:paraId="32356519" w14:textId="77777777" w:rsidR="008C46B9" w:rsidRPr="008C46B9" w:rsidRDefault="008C46B9" w:rsidP="008C46B9">
            <w:r w:rsidRPr="008C46B9">
              <w:t>Medium-term plans, CPD notes, pupil work.</w:t>
            </w:r>
          </w:p>
        </w:tc>
      </w:tr>
      <w:tr w:rsidR="008C46B9" w:rsidRPr="008C46B9" w14:paraId="44A9EB89" w14:textId="77777777" w:rsidTr="00AE0B8F">
        <w:tc>
          <w:tcPr>
            <w:tcW w:w="2254" w:type="dxa"/>
          </w:tcPr>
          <w:p w14:paraId="1A39096B" w14:textId="77777777" w:rsidR="008C46B9" w:rsidRPr="008C46B9" w:rsidRDefault="008C46B9" w:rsidP="008C46B9">
            <w:r w:rsidRPr="008C46B9">
              <w:t>Monitoring &amp; Evaluation</w:t>
            </w:r>
          </w:p>
        </w:tc>
        <w:tc>
          <w:tcPr>
            <w:tcW w:w="2254" w:type="dxa"/>
            <w:vAlign w:val="center"/>
          </w:tcPr>
          <w:p w14:paraId="192AFBE1" w14:textId="77777777" w:rsidR="008C46B9" w:rsidRPr="008C46B9" w:rsidRDefault="008C46B9" w:rsidP="008C46B9">
            <w:r w:rsidRPr="008C46B9">
              <w:t>Regular review by leaders and governors.</w:t>
            </w:r>
          </w:p>
        </w:tc>
        <w:tc>
          <w:tcPr>
            <w:tcW w:w="2254" w:type="dxa"/>
            <w:vAlign w:val="center"/>
          </w:tcPr>
          <w:p w14:paraId="210DAE72" w14:textId="77777777" w:rsidR="008C46B9" w:rsidRPr="008C46B9" w:rsidRDefault="008C46B9" w:rsidP="008C46B9">
            <w:r w:rsidRPr="008C46B9">
              <w:t>Include RE in monitoring cycles and reports.</w:t>
            </w:r>
          </w:p>
        </w:tc>
        <w:tc>
          <w:tcPr>
            <w:tcW w:w="2254" w:type="dxa"/>
            <w:vAlign w:val="center"/>
          </w:tcPr>
          <w:p w14:paraId="24EA1EBC" w14:textId="77777777" w:rsidR="008C46B9" w:rsidRPr="008C46B9" w:rsidRDefault="008C46B9" w:rsidP="008C46B9">
            <w:r w:rsidRPr="008C46B9">
              <w:t>Learning walk notes, action plans, SEF evidence.</w:t>
            </w:r>
          </w:p>
        </w:tc>
      </w:tr>
      <w:tr w:rsidR="008C46B9" w:rsidRPr="008C46B9" w14:paraId="57AD2E28" w14:textId="77777777" w:rsidTr="00AE0B8F">
        <w:tc>
          <w:tcPr>
            <w:tcW w:w="2254" w:type="dxa"/>
          </w:tcPr>
          <w:p w14:paraId="45BDCD6C" w14:textId="77777777" w:rsidR="008C46B9" w:rsidRPr="008C46B9" w:rsidRDefault="008C46B9" w:rsidP="008C46B9">
            <w:r w:rsidRPr="008C46B9">
              <w:t>VA schools Q7</w:t>
            </w:r>
          </w:p>
        </w:tc>
        <w:tc>
          <w:tcPr>
            <w:tcW w:w="2254" w:type="dxa"/>
            <w:vAlign w:val="center"/>
          </w:tcPr>
          <w:p w14:paraId="1D7E7C3B" w14:textId="77777777" w:rsidR="008C46B9" w:rsidRPr="008C46B9" w:rsidRDefault="008C46B9" w:rsidP="008C46B9">
            <w:r w:rsidRPr="008C46B9">
              <w:t>Meet Trust Deed requirements; ensure theological depth.</w:t>
            </w:r>
          </w:p>
        </w:tc>
        <w:tc>
          <w:tcPr>
            <w:tcW w:w="2254" w:type="dxa"/>
            <w:vAlign w:val="center"/>
          </w:tcPr>
          <w:p w14:paraId="1870AEAA" w14:textId="77777777" w:rsidR="008C46B9" w:rsidRPr="008C46B9" w:rsidRDefault="008C46B9" w:rsidP="008C46B9">
            <w:r w:rsidRPr="008C46B9">
              <w:t>Governors approve and monitor RE annually.</w:t>
            </w:r>
          </w:p>
        </w:tc>
        <w:tc>
          <w:tcPr>
            <w:tcW w:w="2254" w:type="dxa"/>
            <w:vAlign w:val="center"/>
          </w:tcPr>
          <w:p w14:paraId="35E97152" w14:textId="77777777" w:rsidR="008C46B9" w:rsidRPr="008C46B9" w:rsidRDefault="008C46B9" w:rsidP="008C46B9">
            <w:r w:rsidRPr="008C46B9">
              <w:t>Governing body minutes, RE intent statement.</w:t>
            </w:r>
          </w:p>
        </w:tc>
      </w:tr>
    </w:tbl>
    <w:p w14:paraId="750570BC" w14:textId="77777777" w:rsidR="002F7971" w:rsidRDefault="002F7971" w:rsidP="006956EC">
      <w:pPr>
        <w:spacing w:after="0"/>
      </w:pPr>
    </w:p>
    <w:p w14:paraId="3E5056EA" w14:textId="77777777" w:rsidR="00F013C5" w:rsidRDefault="00F013C5" w:rsidP="006956EC">
      <w:pPr>
        <w:spacing w:after="0"/>
      </w:pPr>
    </w:p>
    <w:p w14:paraId="6AE36260" w14:textId="77777777" w:rsidR="009715E4" w:rsidRDefault="009715E4" w:rsidP="000A1094">
      <w:pPr>
        <w:spacing w:after="0"/>
      </w:pPr>
    </w:p>
    <w:p w14:paraId="6ACE05AB" w14:textId="77777777" w:rsidR="009715E4" w:rsidRDefault="009715E4" w:rsidP="000A1094">
      <w:pPr>
        <w:spacing w:after="0"/>
      </w:pPr>
    </w:p>
    <w:p w14:paraId="47FC36F8" w14:textId="33C2CD99" w:rsidR="004E5DED" w:rsidRDefault="00E7061B" w:rsidP="000A1094">
      <w:pPr>
        <w:spacing w:after="0"/>
      </w:pPr>
      <w:r>
        <w:rPr>
          <w:noProof/>
        </w:rPr>
        <w:lastRenderedPageBreak/>
        <mc:AlternateContent>
          <mc:Choice Requires="wps">
            <w:drawing>
              <wp:anchor distT="45720" distB="45720" distL="114300" distR="114300" simplePos="0" relativeHeight="251658267" behindDoc="0" locked="0" layoutInCell="1" allowOverlap="1" wp14:anchorId="73D39D90" wp14:editId="535628AB">
                <wp:simplePos x="0" y="0"/>
                <wp:positionH relativeFrom="margin">
                  <wp:align>left</wp:align>
                </wp:positionH>
                <wp:positionV relativeFrom="paragraph">
                  <wp:posOffset>0</wp:posOffset>
                </wp:positionV>
                <wp:extent cx="5767070" cy="259715"/>
                <wp:effectExtent l="0" t="0" r="24130" b="26035"/>
                <wp:wrapSquare wrapText="bothSides"/>
                <wp:docPr id="1865503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37339EEB" w14:textId="2C3C2532" w:rsidR="00262D76" w:rsidRPr="00364AA6" w:rsidRDefault="000A1094" w:rsidP="00262D76">
                            <w:pPr>
                              <w:rPr>
                                <w:lang w:val="en-US"/>
                              </w:rPr>
                            </w:pPr>
                            <w:r>
                              <w:rPr>
                                <w:lang w:val="en-US"/>
                              </w:rPr>
                              <w:t xml:space="preserve">THE BIG </w:t>
                            </w:r>
                            <w:r w:rsidR="00697936">
                              <w:rPr>
                                <w:lang w:val="en-US"/>
                              </w:rPr>
                              <w:t xml:space="preserve">SPRING </w:t>
                            </w:r>
                            <w:r>
                              <w:rPr>
                                <w:lang w:val="en-US"/>
                              </w:rPr>
                              <w:t>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39D90" id="_x0000_s1033" type="#_x0000_t202" style="position:absolute;margin-left:0;margin-top:0;width:454.1pt;height:20.45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" fillcolor="#c1e4f5 [660]">
                <v:textbox>
                  <w:txbxContent>
                    <w:p w14:paraId="37339EEB" w14:textId="2C3C2532" w:rsidR="00262D76" w:rsidRPr="00364AA6" w:rsidRDefault="000A1094" w:rsidP="00262D76">
                      <w:pPr>
                        <w:rPr>
                          <w:lang w:val="en-US"/>
                        </w:rPr>
                      </w:pPr>
                      <w:r>
                        <w:rPr>
                          <w:lang w:val="en-US"/>
                        </w:rPr>
                        <w:t xml:space="preserve">THE BIG </w:t>
                      </w:r>
                      <w:r w:rsidR="00697936">
                        <w:rPr>
                          <w:lang w:val="en-US"/>
                        </w:rPr>
                        <w:t xml:space="preserve">SPRING </w:t>
                      </w:r>
                      <w:r>
                        <w:rPr>
                          <w:lang w:val="en-US"/>
                        </w:rPr>
                        <w:t>SING</w:t>
                      </w:r>
                    </w:p>
                  </w:txbxContent>
                </v:textbox>
                <w10:wrap type="square" anchorx="margin"/>
              </v:shape>
            </w:pict>
          </mc:Fallback>
        </mc:AlternateContent>
      </w:r>
      <w:r w:rsidR="00DD560D" w:rsidRPr="00DD560D">
        <w:rPr>
          <w:noProof/>
        </w:rPr>
        <w:drawing>
          <wp:anchor distT="0" distB="0" distL="114300" distR="114300" simplePos="0" relativeHeight="251678770" behindDoc="0" locked="0" layoutInCell="1" allowOverlap="1" wp14:anchorId="54935AD3" wp14:editId="6C69D4E5">
            <wp:simplePos x="0" y="0"/>
            <wp:positionH relativeFrom="margin">
              <wp:align>left</wp:align>
            </wp:positionH>
            <wp:positionV relativeFrom="paragraph">
              <wp:posOffset>328930</wp:posOffset>
            </wp:positionV>
            <wp:extent cx="2362200" cy="3335655"/>
            <wp:effectExtent l="0" t="0" r="0" b="0"/>
            <wp:wrapSquare wrapText="bothSides"/>
            <wp:docPr id="37766271" name="Picture 1" descr="A painting of a person washing her f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6271" name="Picture 1" descr="A painting of a person washing her fe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097" cy="3352134"/>
                    </a:xfrm>
                    <a:prstGeom prst="rect">
                      <a:avLst/>
                    </a:prstGeom>
                  </pic:spPr>
                </pic:pic>
              </a:graphicData>
            </a:graphic>
            <wp14:sizeRelH relativeFrom="page">
              <wp14:pctWidth>0</wp14:pctWidth>
            </wp14:sizeRelH>
            <wp14:sizeRelV relativeFrom="page">
              <wp14:pctHeight>0</wp14:pctHeight>
            </wp14:sizeRelV>
          </wp:anchor>
        </w:drawing>
      </w:r>
      <w:r w:rsidR="008B5DB5" w:rsidRPr="008B5DB5">
        <w:t xml:space="preserve">We are inviting schools to take part in this year’s </w:t>
      </w:r>
      <w:hyperlink r:id="rId26" w:history="1">
        <w:r w:rsidR="008B5DB5" w:rsidRPr="00AF1959">
          <w:rPr>
            <w:rStyle w:val="Hyperlink"/>
            <w:b/>
            <w:bCs/>
          </w:rPr>
          <w:t>Big Spring Sing</w:t>
        </w:r>
      </w:hyperlink>
      <w:r w:rsidR="008B5DB5" w:rsidRPr="008B5DB5">
        <w:t xml:space="preserve">, a joyful diocesan event that unites voices in song, hope and purpose. Together, pupils will form a large choir to celebrate the Easter message and help shine a light on global injustice through music and learning. Supported by </w:t>
      </w:r>
      <w:r w:rsidR="008B5DB5" w:rsidRPr="008B5DB5">
        <w:rPr>
          <w:b/>
          <w:bCs/>
        </w:rPr>
        <w:t>Christian Aid’s Salvation activities</w:t>
      </w:r>
      <w:r w:rsidR="008B5DB5" w:rsidRPr="008B5DB5">
        <w:t xml:space="preserve"> and teaching resources, schools will explore the theme </w:t>
      </w:r>
      <w:r w:rsidR="008B5DB5" w:rsidRPr="008B5DB5">
        <w:rPr>
          <w:i/>
          <w:iCs/>
        </w:rPr>
        <w:t>“Love One Another”</w:t>
      </w:r>
      <w:r w:rsidR="008B5DB5" w:rsidRPr="008B5DB5">
        <w:t xml:space="preserve"> (John 13:34), reflecting on how Jesus’ example of service and compassion inspires us to act for justice, equality and dignity in our world today. This is a wonderful opportunity for pupils to learn, sing and advocate for change</w:t>
      </w:r>
      <w:r w:rsidR="001E7529">
        <w:t xml:space="preserve">, </w:t>
      </w:r>
      <w:r w:rsidR="008B5DB5" w:rsidRPr="008B5DB5">
        <w:t>living out love in action and discovering that together, their voices can make a difference.</w:t>
      </w:r>
      <w:r w:rsidR="00DB51CB">
        <w:t xml:space="preserve"> </w:t>
      </w:r>
    </w:p>
    <w:p w14:paraId="18044FAB" w14:textId="6684F295" w:rsidR="003B0B31" w:rsidRPr="003B0B31" w:rsidRDefault="00DB51CB" w:rsidP="000A1094">
      <w:pPr>
        <w:spacing w:after="0"/>
      </w:pPr>
      <w:r w:rsidRPr="00DB51CB">
        <w:t>If your school would like to be part of this inspiring event, please share your interest with me</w:t>
      </w:r>
      <w:r w:rsidR="003B0D21">
        <w:t xml:space="preserve"> </w:t>
      </w:r>
      <w:hyperlink r:id="rId27" w:history="1">
        <w:r w:rsidR="003B0D21" w:rsidRPr="00AB4468">
          <w:rPr>
            <w:rStyle w:val="Hyperlink"/>
          </w:rPr>
          <w:t>here</w:t>
        </w:r>
      </w:hyperlink>
      <w:r w:rsidR="001E7529">
        <w:t xml:space="preserve"> </w:t>
      </w:r>
      <w:r w:rsidRPr="00DB51CB">
        <w:t>I’d be delighted to hear from you.</w:t>
      </w:r>
    </w:p>
    <w:p w14:paraId="0C58AB1D" w14:textId="684B9C2A" w:rsidR="0026596A" w:rsidRPr="00F70532" w:rsidRDefault="00CD7F3A" w:rsidP="00C27270">
      <w:pPr>
        <w:rPr>
          <w:b/>
          <w:bCs/>
        </w:rPr>
      </w:pPr>
      <w:r>
        <w:rPr>
          <w:noProof/>
        </w:rPr>
        <mc:AlternateContent>
          <mc:Choice Requires="wps">
            <w:drawing>
              <wp:anchor distT="45720" distB="45720" distL="114300" distR="114300" simplePos="0" relativeHeight="251663410" behindDoc="0" locked="0" layoutInCell="1" allowOverlap="1" wp14:anchorId="51EF021F" wp14:editId="37B2D418">
                <wp:simplePos x="0" y="0"/>
                <wp:positionH relativeFrom="margin">
                  <wp:align>left</wp:align>
                </wp:positionH>
                <wp:positionV relativeFrom="paragraph">
                  <wp:posOffset>264566</wp:posOffset>
                </wp:positionV>
                <wp:extent cx="5767070" cy="259715"/>
                <wp:effectExtent l="0" t="0" r="24130" b="26035"/>
                <wp:wrapSquare wrapText="bothSides"/>
                <wp:docPr id="1273193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4543E0EF" w14:textId="22C03C82" w:rsidR="00345E06" w:rsidRPr="00364AA6" w:rsidRDefault="001713AC" w:rsidP="00345E06">
                            <w:pPr>
                              <w:rPr>
                                <w:lang w:val="en-US"/>
                              </w:rPr>
                            </w:pPr>
                            <w:r>
                              <w:rPr>
                                <w:lang w:val="en-US"/>
                              </w:rPr>
                              <w:t>DIFFERENCE FOR PRIMARY AND SECONDARY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021F" id="_x0000_s1034" type="#_x0000_t202" style="position:absolute;margin-left:0;margin-top:20.85pt;width:454.1pt;height:20.45pt;z-index:25166341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" fillcolor="#c1e4f5 [660]">
                <v:textbox>
                  <w:txbxContent>
                    <w:p w14:paraId="4543E0EF" w14:textId="22C03C82" w:rsidR="00345E06" w:rsidRPr="00364AA6" w:rsidRDefault="001713AC" w:rsidP="00345E06">
                      <w:pPr>
                        <w:rPr>
                          <w:lang w:val="en-US"/>
                        </w:rPr>
                      </w:pPr>
                      <w:r>
                        <w:rPr>
                          <w:lang w:val="en-US"/>
                        </w:rPr>
                        <w:t>DIFFERENCE FOR PRIMARY AND SECONDARY SCHOOLS</w:t>
                      </w:r>
                    </w:p>
                  </w:txbxContent>
                </v:textbox>
                <w10:wrap type="square" anchorx="margin"/>
              </v:shape>
            </w:pict>
          </mc:Fallback>
        </mc:AlternateContent>
      </w:r>
    </w:p>
    <w:p w14:paraId="6404BDCB" w14:textId="029B52B6" w:rsidR="00A36B67" w:rsidRDefault="00C13CAA" w:rsidP="00A36B67">
      <w:r>
        <w:rPr>
          <w:noProof/>
        </w:rPr>
        <w:drawing>
          <wp:anchor distT="0" distB="0" distL="114300" distR="114300" simplePos="0" relativeHeight="251664434" behindDoc="0" locked="0" layoutInCell="1" allowOverlap="1" wp14:anchorId="3CC307E2" wp14:editId="195230E5">
            <wp:simplePos x="0" y="0"/>
            <wp:positionH relativeFrom="margin">
              <wp:align>left</wp:align>
            </wp:positionH>
            <wp:positionV relativeFrom="paragraph">
              <wp:posOffset>381680</wp:posOffset>
            </wp:positionV>
            <wp:extent cx="2896235" cy="1935480"/>
            <wp:effectExtent l="0" t="0" r="0" b="7620"/>
            <wp:wrapSquare wrapText="bothSides"/>
            <wp:docPr id="421438990" name="Picture 1" descr="A person and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8990" name="Picture 1" descr="A person and person smil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2977" cy="193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B67" w:rsidRPr="00C473B0">
        <w:br/>
        <w:t>We all want our primary schools to be places of belonging – where each child feels seen, heard, and valued exactly as they are. Amidst the competing priorities, rapid change, and the complex society we live in, it can be hard to know where to begin having honest conversations about our differences and disagreements.</w:t>
      </w:r>
      <w:r w:rsidR="00A36B67" w:rsidRPr="00C473B0">
        <w:rPr>
          <w:rFonts w:ascii="Arial" w:hAnsi="Arial" w:cs="Arial"/>
        </w:rPr>
        <w:t> </w:t>
      </w:r>
      <w:r w:rsidR="00A36B67" w:rsidRPr="00C473B0">
        <w:rPr>
          <w:rFonts w:ascii="Aptos" w:hAnsi="Aptos" w:cs="Aptos"/>
        </w:rPr>
        <w:t> </w:t>
      </w:r>
      <w:r w:rsidR="00A36B67" w:rsidRPr="00C473B0">
        <w:br/>
      </w:r>
      <w:r w:rsidR="00A36B67" w:rsidRPr="00C473B0">
        <w:rPr>
          <w:rFonts w:ascii="Aptos" w:hAnsi="Aptos" w:cs="Aptos"/>
        </w:rPr>
        <w:t> </w:t>
      </w:r>
      <w:r w:rsidR="00A36B67" w:rsidRPr="00C473B0">
        <w:br/>
        <w:t>On Tuesday 23 September,</w:t>
      </w:r>
      <w:r w:rsidR="00A36B67" w:rsidRPr="00C473B0">
        <w:rPr>
          <w:rFonts w:ascii="Aptos" w:hAnsi="Aptos" w:cs="Aptos"/>
        </w:rPr>
        <w:t> </w:t>
      </w:r>
      <w:hyperlink r:id="rId29" w:tgtFrame="_blank" w:history="1">
        <w:r w:rsidR="00A36B67" w:rsidRPr="00C473B0">
          <w:rPr>
            <w:rStyle w:val="Hyperlink"/>
            <w:b/>
            <w:bCs/>
            <w:i/>
            <w:iCs/>
          </w:rPr>
          <w:t>Difference</w:t>
        </w:r>
        <w:r w:rsidR="00A36B67" w:rsidRPr="00C473B0">
          <w:rPr>
            <w:rStyle w:val="Hyperlink"/>
            <w:b/>
            <w:bCs/>
          </w:rPr>
          <w:t> for Primary Schools</w:t>
        </w:r>
      </w:hyperlink>
      <w:r w:rsidR="00A36B67" w:rsidRPr="00C473B0">
        <w:t> </w:t>
      </w:r>
      <w:r w:rsidR="002A67D9">
        <w:t>wa</w:t>
      </w:r>
      <w:r w:rsidR="00A36B67" w:rsidRPr="00C473B0">
        <w:t>s launched.  This is a free suite of resources to help your pupils navigate an increasingly complex world, inspired by Jesus to embrace difference and champion a culture of courage, hope, and empathy. Rooted in Christian values, </w:t>
      </w:r>
      <w:r w:rsidR="00A36B67" w:rsidRPr="00C473B0">
        <w:rPr>
          <w:i/>
          <w:iCs/>
        </w:rPr>
        <w:t>Difference </w:t>
      </w:r>
      <w:r w:rsidR="00A36B67" w:rsidRPr="00C473B0">
        <w:t>is designed to support real change by embedding three formational habits: Be Curious, Be Present, and Reimagine. </w:t>
      </w:r>
      <w:hyperlink r:id="rId30" w:tgtFrame="_blank" w:history="1">
        <w:r w:rsidR="00A36B67" w:rsidRPr="00C473B0">
          <w:rPr>
            <w:rStyle w:val="Hyperlink"/>
          </w:rPr>
          <w:t>Difference for Secondary Schools</w:t>
        </w:r>
      </w:hyperlink>
      <w:r w:rsidR="00A36B67" w:rsidRPr="00C473B0">
        <w:t> can be found </w:t>
      </w:r>
      <w:hyperlink r:id="rId31" w:tgtFrame="_blank" w:history="1">
        <w:r w:rsidR="00A36B67" w:rsidRPr="00C473B0">
          <w:rPr>
            <w:rStyle w:val="Hyperlink"/>
          </w:rPr>
          <w:t>here</w:t>
        </w:r>
      </w:hyperlink>
      <w:r w:rsidR="00A36B67" w:rsidRPr="00C473B0">
        <w:t>.</w:t>
      </w:r>
    </w:p>
    <w:p w14:paraId="42BCD8DD" w14:textId="77777777" w:rsidR="00781267" w:rsidRDefault="00781267" w:rsidP="001713AC">
      <w:pPr>
        <w:spacing w:after="0"/>
        <w:rPr>
          <w:b/>
          <w:bCs/>
        </w:rPr>
      </w:pPr>
    </w:p>
    <w:p w14:paraId="498E5390" w14:textId="77777777" w:rsidR="00781267" w:rsidRDefault="00781267" w:rsidP="001713AC">
      <w:pPr>
        <w:spacing w:after="0"/>
        <w:rPr>
          <w:b/>
          <w:bCs/>
        </w:rPr>
      </w:pPr>
    </w:p>
    <w:p w14:paraId="77471DBE" w14:textId="61D87F08" w:rsidR="001713AC" w:rsidRPr="00781267" w:rsidRDefault="00E7061B" w:rsidP="001713AC">
      <w:pPr>
        <w:spacing w:after="0"/>
        <w:rPr>
          <w:b/>
          <w:bCs/>
        </w:rPr>
      </w:pPr>
      <w:r w:rsidRPr="00781267">
        <w:rPr>
          <w:b/>
          <w:bCs/>
          <w:noProof/>
        </w:rPr>
        <w:lastRenderedPageBreak/>
        <w:drawing>
          <wp:anchor distT="0" distB="0" distL="114300" distR="114300" simplePos="0" relativeHeight="251667506" behindDoc="0" locked="0" layoutInCell="1" allowOverlap="1" wp14:anchorId="1051A1C3" wp14:editId="671E4071">
            <wp:simplePos x="0" y="0"/>
            <wp:positionH relativeFrom="margin">
              <wp:align>left</wp:align>
            </wp:positionH>
            <wp:positionV relativeFrom="paragraph">
              <wp:posOffset>497205</wp:posOffset>
            </wp:positionV>
            <wp:extent cx="1850390" cy="1726565"/>
            <wp:effectExtent l="0" t="0" r="0" b="6985"/>
            <wp:wrapSquare wrapText="bothSides"/>
            <wp:docPr id="993495768" name="Picture 1" descr="A blue background with white text and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5768" name="Picture 1" descr="A blue background with white text and colorful circl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908723" cy="1780932"/>
                    </a:xfrm>
                    <a:prstGeom prst="rect">
                      <a:avLst/>
                    </a:prstGeom>
                  </pic:spPr>
                </pic:pic>
              </a:graphicData>
            </a:graphic>
            <wp14:sizeRelH relativeFrom="page">
              <wp14:pctWidth>0</wp14:pctWidth>
            </wp14:sizeRelH>
            <wp14:sizeRelV relativeFrom="page">
              <wp14:pctHeight>0</wp14:pctHeight>
            </wp14:sizeRelV>
          </wp:anchor>
        </w:drawing>
      </w:r>
      <w:r w:rsidR="007F45C1" w:rsidRPr="00781267">
        <w:rPr>
          <w:b/>
          <w:bCs/>
          <w:noProof/>
        </w:rPr>
        <mc:AlternateContent>
          <mc:Choice Requires="wps">
            <w:drawing>
              <wp:anchor distT="45720" distB="45720" distL="114300" distR="114300" simplePos="0" relativeHeight="251666482" behindDoc="0" locked="0" layoutInCell="1" allowOverlap="1" wp14:anchorId="75357677" wp14:editId="1A6748A0">
                <wp:simplePos x="0" y="0"/>
                <wp:positionH relativeFrom="margin">
                  <wp:align>left</wp:align>
                </wp:positionH>
                <wp:positionV relativeFrom="paragraph">
                  <wp:posOffset>381</wp:posOffset>
                </wp:positionV>
                <wp:extent cx="5767070" cy="259715"/>
                <wp:effectExtent l="0" t="0" r="24130" b="26035"/>
                <wp:wrapSquare wrapText="bothSides"/>
                <wp:docPr id="388228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4BCEF2BE" w14:textId="4AA686EF" w:rsidR="007F45C1" w:rsidRPr="00364AA6" w:rsidRDefault="007F45C1" w:rsidP="007F45C1">
                            <w:pPr>
                              <w:rPr>
                                <w:lang w:val="en-US"/>
                              </w:rPr>
                            </w:pPr>
                            <w:r>
                              <w:rPr>
                                <w:lang w:val="en-US"/>
                              </w:rPr>
                              <w:t>INTERFAITH WEEK</w:t>
                            </w:r>
                            <w:r w:rsidR="001713AC">
                              <w:rPr>
                                <w:lang w:val="en-US"/>
                              </w:rPr>
                              <w:t xml:space="preserve"> FOR SCHOOLS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57677" id="_x0000_s1035" type="#_x0000_t202" style="position:absolute;margin-left:0;margin-top:.05pt;width:454.1pt;height:20.45pt;z-index:25166648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" fillcolor="#c1e4f5 [660]">
                <v:textbox>
                  <w:txbxContent>
                    <w:p w14:paraId="4BCEF2BE" w14:textId="4AA686EF" w:rsidR="007F45C1" w:rsidRPr="00364AA6" w:rsidRDefault="007F45C1" w:rsidP="007F45C1">
                      <w:pPr>
                        <w:rPr>
                          <w:lang w:val="en-US"/>
                        </w:rPr>
                      </w:pPr>
                      <w:r>
                        <w:rPr>
                          <w:lang w:val="en-US"/>
                        </w:rPr>
                        <w:t>INTERFAITH WEEK</w:t>
                      </w:r>
                      <w:r w:rsidR="001713AC">
                        <w:rPr>
                          <w:lang w:val="en-US"/>
                        </w:rPr>
                        <w:t xml:space="preserve"> FOR SCHOOLS 2025</w:t>
                      </w:r>
                    </w:p>
                  </w:txbxContent>
                </v:textbox>
                <w10:wrap type="square" anchorx="margin"/>
              </v:shape>
            </w:pict>
          </mc:Fallback>
        </mc:AlternateContent>
      </w:r>
      <w:r w:rsidR="001713AC" w:rsidRPr="00781267">
        <w:rPr>
          <w:b/>
          <w:bCs/>
        </w:rPr>
        <w:t xml:space="preserve">Community: Together We Serve 9 – 16 November 2025 </w:t>
      </w:r>
    </w:p>
    <w:p w14:paraId="7E4CEF31" w14:textId="1E0C5E3A" w:rsidR="001713AC" w:rsidRDefault="001713AC" w:rsidP="001713AC">
      <w:pPr>
        <w:spacing w:after="0"/>
      </w:pPr>
      <w:r>
        <w:t xml:space="preserve">Join us for Inter Faith Week and give students in your school the chance to explore different faiths and beliefs, build empathy, and strengthen understanding across difference. </w:t>
      </w:r>
    </w:p>
    <w:p w14:paraId="68811DAA" w14:textId="4517DC49" w:rsidR="001713AC" w:rsidRDefault="001713AC" w:rsidP="001713AC">
      <w:pPr>
        <w:spacing w:after="0"/>
      </w:pPr>
      <w:r>
        <w:t>This year’s theme is Community: Together We Serve</w:t>
      </w:r>
      <w:r w:rsidR="00781267">
        <w:t>.</w:t>
      </w:r>
    </w:p>
    <w:p w14:paraId="3C5BEE21" w14:textId="47BA56E7" w:rsidR="001713AC" w:rsidRDefault="001713AC" w:rsidP="001713AC">
      <w:pPr>
        <w:spacing w:after="0"/>
      </w:pPr>
      <w:r>
        <w:t xml:space="preserve">Inter Faith Week is a great opportunity to connect with local communities; understand how faith motivates people to social action; and explore how interfaith approaches can help build togetherness in the face of division. </w:t>
      </w:r>
    </w:p>
    <w:p w14:paraId="75E0E236" w14:textId="77777777" w:rsidR="00781267" w:rsidRDefault="00781267" w:rsidP="001713AC">
      <w:pPr>
        <w:spacing w:after="0"/>
      </w:pPr>
    </w:p>
    <w:p w14:paraId="2DCB4CFE" w14:textId="36B0ACE8" w:rsidR="001713AC" w:rsidRDefault="001713AC" w:rsidP="001713AC">
      <w:pPr>
        <w:spacing w:after="0"/>
      </w:pPr>
      <w:r>
        <w:t xml:space="preserve">On the </w:t>
      </w:r>
      <w:proofErr w:type="gramStart"/>
      <w:r>
        <w:t>1st</w:t>
      </w:r>
      <w:proofErr w:type="gramEnd"/>
      <w:r>
        <w:t xml:space="preserve"> September, the new Interfaith Week for Schools Website launched. </w:t>
      </w:r>
      <w:r w:rsidR="00875B5E">
        <w:t>K</w:t>
      </w:r>
      <w:r>
        <w:t xml:space="preserve">eep in touch, share photos and let them know what you got up to in your school, SACRE or community, and help them spread the positive outcomes of linking faiths, beliefs and communities. </w:t>
      </w:r>
    </w:p>
    <w:p w14:paraId="0745E735" w14:textId="77777777" w:rsidR="007D7499" w:rsidRDefault="007D7499" w:rsidP="001713AC">
      <w:pPr>
        <w:spacing w:after="0"/>
      </w:pPr>
    </w:p>
    <w:p w14:paraId="6B55806A" w14:textId="237EC9AD" w:rsidR="001713AC" w:rsidRDefault="001713AC" w:rsidP="001713AC">
      <w:pPr>
        <w:spacing w:after="0"/>
      </w:pPr>
      <w:r>
        <w:t xml:space="preserve">Access Inter Faith Week </w:t>
      </w:r>
      <w:hyperlink r:id="rId33" w:history="1">
        <w:r w:rsidRPr="00BC791A">
          <w:rPr>
            <w:rStyle w:val="Hyperlink"/>
          </w:rPr>
          <w:t>website</w:t>
        </w:r>
      </w:hyperlink>
      <w:r>
        <w:t>.</w:t>
      </w:r>
    </w:p>
    <w:p w14:paraId="4A2C6209" w14:textId="7E5E0E7F" w:rsidR="001713AC" w:rsidRDefault="001713AC" w:rsidP="001713AC">
      <w:pPr>
        <w:spacing w:after="0"/>
      </w:pPr>
      <w:r>
        <w:t xml:space="preserve">Peterborough interfaith group: </w:t>
      </w:r>
      <w:hyperlink r:id="rId34" w:history="1">
        <w:r w:rsidR="00141D24" w:rsidRPr="00157A27">
          <w:rPr>
            <w:rStyle w:val="Hyperlink"/>
          </w:rPr>
          <w:t>https://www.facebook.com/PeterboroughInterfaithCouncil/</w:t>
        </w:r>
      </w:hyperlink>
      <w:r w:rsidR="00141D24">
        <w:t xml:space="preserve"> </w:t>
      </w:r>
    </w:p>
    <w:p w14:paraId="0D91B0FC" w14:textId="4B8584B0" w:rsidR="005F7FCA" w:rsidRDefault="001D081E" w:rsidP="003C25CA">
      <w:r>
        <w:rPr>
          <w:noProof/>
        </w:rPr>
        <mc:AlternateContent>
          <mc:Choice Requires="wps">
            <w:drawing>
              <wp:anchor distT="45720" distB="45720" distL="114300" distR="114300" simplePos="0" relativeHeight="251672626" behindDoc="0" locked="0" layoutInCell="1" allowOverlap="1" wp14:anchorId="4994615B" wp14:editId="5C4028AE">
                <wp:simplePos x="0" y="0"/>
                <wp:positionH relativeFrom="margin">
                  <wp:align>right</wp:align>
                </wp:positionH>
                <wp:positionV relativeFrom="paragraph">
                  <wp:posOffset>452755</wp:posOffset>
                </wp:positionV>
                <wp:extent cx="5767070" cy="259715"/>
                <wp:effectExtent l="0" t="0" r="24130" b="26035"/>
                <wp:wrapSquare wrapText="bothSides"/>
                <wp:docPr id="120774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4CA6BBCF" w14:textId="05C71C7F" w:rsidR="000D157C" w:rsidRPr="00364AA6" w:rsidRDefault="000D157C" w:rsidP="000D157C">
                            <w:pPr>
                              <w:rPr>
                                <w:lang w:val="en-US"/>
                              </w:rPr>
                            </w:pPr>
                            <w:r>
                              <w:rPr>
                                <w:lang w:val="en-US"/>
                              </w:rPr>
                              <w:t>REAL PEOPLE REAL FAITH</w:t>
                            </w:r>
                            <w:r w:rsidR="004513DC">
                              <w:rPr>
                                <w:lang w:val="en-US"/>
                              </w:rPr>
                              <w:t xml:space="preserve"> – VIDEOS FOR KS1, KS2 &amp; KS3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4615B" id="_x0000_s1036" type="#_x0000_t202" style="position:absolute;margin-left:402.9pt;margin-top:35.65pt;width:454.1pt;height:20.45pt;z-index:25167262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" fillcolor="#c1e4f5 [660]">
                <v:textbox>
                  <w:txbxContent>
                    <w:p w14:paraId="4CA6BBCF" w14:textId="05C71C7F" w:rsidR="000D157C" w:rsidRPr="00364AA6" w:rsidRDefault="000D157C" w:rsidP="000D157C">
                      <w:pPr>
                        <w:rPr>
                          <w:lang w:val="en-US"/>
                        </w:rPr>
                      </w:pPr>
                      <w:r>
                        <w:rPr>
                          <w:lang w:val="en-US"/>
                        </w:rPr>
                        <w:t>REAL PEOPLE REAL FAITH</w:t>
                      </w:r>
                      <w:r w:rsidR="004513DC">
                        <w:rPr>
                          <w:lang w:val="en-US"/>
                        </w:rPr>
                        <w:t xml:space="preserve"> – VIDEOS FOR KS1, KS2 &amp; KS3</w:t>
                      </w:r>
                    </w:p>
                  </w:txbxContent>
                </v:textbox>
                <w10:wrap type="square" anchorx="margin"/>
              </v:shape>
            </w:pict>
          </mc:Fallback>
        </mc:AlternateContent>
      </w:r>
      <w:r w:rsidR="00937F7A">
        <w:t>Northampton</w:t>
      </w:r>
      <w:r w:rsidR="00937F7A">
        <w:rPr>
          <w:noProof/>
        </w:rPr>
        <w:t xml:space="preserve"> </w:t>
      </w:r>
      <w:r w:rsidR="00937F7A">
        <w:t xml:space="preserve">Interfaith Forum (NIFF): </w:t>
      </w:r>
      <w:hyperlink r:id="rId35" w:history="1">
        <w:r w:rsidR="00734961" w:rsidRPr="00157A27">
          <w:rPr>
            <w:rStyle w:val="Hyperlink"/>
          </w:rPr>
          <w:t>http://niff.org.uk</w:t>
        </w:r>
      </w:hyperlink>
      <w:r w:rsidR="00734961">
        <w:t xml:space="preserve"> </w:t>
      </w:r>
    </w:p>
    <w:p w14:paraId="67C8EA68" w14:textId="4563DC38" w:rsidR="001D081E" w:rsidRDefault="001D081E" w:rsidP="003C25CA"/>
    <w:tbl>
      <w:tblPr>
        <w:tblpPr w:leftFromText="45" w:rightFromText="45" w:vertAnchor="text" w:horzAnchor="margin" w:tblpXSpec="right" w:tblpY="-18"/>
        <w:tblW w:w="5940" w:type="dxa"/>
        <w:shd w:val="clear" w:color="auto" w:fill="FFFFFF"/>
        <w:tblCellMar>
          <w:left w:w="0" w:type="dxa"/>
          <w:right w:w="0" w:type="dxa"/>
        </w:tblCellMar>
        <w:tblLook w:val="04A0" w:firstRow="1" w:lastRow="0" w:firstColumn="1" w:lastColumn="0" w:noHBand="0" w:noVBand="1"/>
      </w:tblPr>
      <w:tblGrid>
        <w:gridCol w:w="5940"/>
      </w:tblGrid>
      <w:tr w:rsidR="001D081E" w:rsidRPr="00177150" w14:paraId="59FECE7F" w14:textId="77777777" w:rsidTr="001D081E">
        <w:tc>
          <w:tcPr>
            <w:tcW w:w="0" w:type="auto"/>
            <w:shd w:val="clear" w:color="auto" w:fill="FFFFFF"/>
            <w:hideMark/>
          </w:tcPr>
          <w:p w14:paraId="0C47CC35" w14:textId="77777777" w:rsidR="001D081E" w:rsidRPr="00177150" w:rsidRDefault="001D081E" w:rsidP="001D081E">
            <w:r w:rsidRPr="00177150">
              <w:rPr>
                <w:b/>
                <w:bCs/>
              </w:rPr>
              <w:t>REAL PEOPLE REAL FAITH</w:t>
            </w:r>
          </w:p>
          <w:p w14:paraId="3971B378" w14:textId="77777777" w:rsidR="001D081E" w:rsidRPr="00177150" w:rsidRDefault="001D081E" w:rsidP="001D081E">
            <w:r w:rsidRPr="00177150">
              <w:t xml:space="preserve">A series of interviews filmed in locations across Berkshire, featuring local faith communities answering questions about their faith. Two questions, specific to each key stage were asked across the range of venues and in most venues, several people answered each question. This allows pupils and teachers to explore some of the diversity both between and within faith communities. The same six communities were interviewed at each key stage. Each film has a page of notes outlining the key questions and concepts, with </w:t>
            </w:r>
            <w:proofErr w:type="gramStart"/>
            <w:r w:rsidRPr="00177150">
              <w:t>a brief summary</w:t>
            </w:r>
            <w:proofErr w:type="gramEnd"/>
            <w:r w:rsidRPr="00177150">
              <w:t xml:space="preserve"> of the answers and some suggested follow-on activities.</w:t>
            </w:r>
          </w:p>
        </w:tc>
      </w:tr>
    </w:tbl>
    <w:p w14:paraId="67A0AE2A" w14:textId="23042D08" w:rsidR="001D081E" w:rsidRDefault="00807E83" w:rsidP="003C25CA">
      <w:r w:rsidRPr="00177150">
        <w:rPr>
          <w:noProof/>
        </w:rPr>
        <w:drawing>
          <wp:anchor distT="0" distB="0" distL="114300" distR="114300" simplePos="0" relativeHeight="251673650" behindDoc="0" locked="0" layoutInCell="1" allowOverlap="1" wp14:anchorId="5CD64443" wp14:editId="724059D4">
            <wp:simplePos x="0" y="0"/>
            <wp:positionH relativeFrom="margin">
              <wp:align>left</wp:align>
            </wp:positionH>
            <wp:positionV relativeFrom="paragraph">
              <wp:posOffset>35560</wp:posOffset>
            </wp:positionV>
            <wp:extent cx="1470660" cy="1181100"/>
            <wp:effectExtent l="0" t="0" r="0" b="0"/>
            <wp:wrapSquare wrapText="bothSides"/>
            <wp:docPr id="1209260275" name="Picture 15" descr="A yellow and red speech bubbles with black text&#10;&#10;AI-generated content may be incorrect.">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60275" name="Picture 15" descr="A yellow and red speech bubbles with black text&#10;&#10;AI-generated content may be incorrect.">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066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2E33B" w14:textId="71294EC9" w:rsidR="001D081E" w:rsidRDefault="001D081E" w:rsidP="003C25CA"/>
    <w:p w14:paraId="19D629FC" w14:textId="3BBE13DE" w:rsidR="001D081E" w:rsidRDefault="001D081E" w:rsidP="003C25CA"/>
    <w:p w14:paraId="7A54F75C" w14:textId="1ABA4DB8" w:rsidR="001D081E" w:rsidRDefault="001D081E" w:rsidP="003C25CA"/>
    <w:p w14:paraId="7DFA7D8A" w14:textId="41BBFC59" w:rsidR="001D081E" w:rsidRDefault="001D081E" w:rsidP="003C25CA"/>
    <w:p w14:paraId="127AE045" w14:textId="04FFF938" w:rsidR="001D081E" w:rsidRDefault="001D081E" w:rsidP="003C25CA"/>
    <w:p w14:paraId="37C7C8D1" w14:textId="77C5C4DE" w:rsidR="001D081E" w:rsidRDefault="001D081E" w:rsidP="003C25CA"/>
    <w:p w14:paraId="0861574E" w14:textId="77777777" w:rsidR="001D081E" w:rsidRDefault="001D081E" w:rsidP="003C25CA"/>
    <w:p w14:paraId="6CE95D27" w14:textId="52D7D45E" w:rsidR="001D081E" w:rsidRDefault="001D081E" w:rsidP="003C25CA"/>
    <w:p w14:paraId="6C8D6F31" w14:textId="6E72921F" w:rsidR="001D081E" w:rsidRDefault="001D081E" w:rsidP="003C25CA"/>
    <w:p w14:paraId="1490A620" w14:textId="0F9956E6" w:rsidR="001D081E" w:rsidRDefault="001D081E" w:rsidP="003C25CA">
      <w:r>
        <w:rPr>
          <w:noProof/>
        </w:rPr>
        <w:lastRenderedPageBreak/>
        <mc:AlternateContent>
          <mc:Choice Requires="wps">
            <w:drawing>
              <wp:anchor distT="45720" distB="45720" distL="114300" distR="114300" simplePos="0" relativeHeight="251670578" behindDoc="0" locked="0" layoutInCell="1" allowOverlap="1" wp14:anchorId="2B98413E" wp14:editId="135757CA">
                <wp:simplePos x="0" y="0"/>
                <wp:positionH relativeFrom="margin">
                  <wp:align>left</wp:align>
                </wp:positionH>
                <wp:positionV relativeFrom="paragraph">
                  <wp:posOffset>0</wp:posOffset>
                </wp:positionV>
                <wp:extent cx="5767070" cy="259715"/>
                <wp:effectExtent l="0" t="0" r="24130" b="26035"/>
                <wp:wrapSquare wrapText="bothSides"/>
                <wp:docPr id="1914896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18A65BA8" w14:textId="4C30565A" w:rsidR="00C670D4" w:rsidRPr="00364AA6" w:rsidRDefault="00C670D4" w:rsidP="00C670D4">
                            <w:pPr>
                              <w:rPr>
                                <w:lang w:val="en-US"/>
                              </w:rPr>
                            </w:pPr>
                            <w:r>
                              <w:rPr>
                                <w:lang w:val="en-US"/>
                              </w:rPr>
                              <w:t>OAK NATIONAL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8413E" id="_x0000_s1037" type="#_x0000_t202" style="position:absolute;margin-left:0;margin-top:0;width:454.1pt;height:20.45pt;z-index:2516705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" fillcolor="#c1e4f5 [660]">
                <v:textbox>
                  <w:txbxContent>
                    <w:p w14:paraId="18A65BA8" w14:textId="4C30565A" w:rsidR="00C670D4" w:rsidRPr="00364AA6" w:rsidRDefault="00C670D4" w:rsidP="00C670D4">
                      <w:pPr>
                        <w:rPr>
                          <w:lang w:val="en-US"/>
                        </w:rPr>
                      </w:pPr>
                      <w:r>
                        <w:rPr>
                          <w:lang w:val="en-US"/>
                        </w:rPr>
                        <w:t>OAK NATIONAL ACADEMY</w:t>
                      </w:r>
                    </w:p>
                  </w:txbxContent>
                </v:textbox>
                <w10:wrap type="square" anchorx="margin"/>
              </v:shape>
            </w:pict>
          </mc:Fallback>
        </mc:AlternateContent>
      </w:r>
    </w:p>
    <w:p w14:paraId="739F5A35" w14:textId="11B81522" w:rsidR="00B3624D" w:rsidRDefault="00F55AE9" w:rsidP="00375462">
      <w:pPr>
        <w:spacing w:after="0"/>
      </w:pPr>
      <w:r w:rsidRPr="00845BE8">
        <w:rPr>
          <w:noProof/>
        </w:rPr>
        <w:drawing>
          <wp:anchor distT="0" distB="0" distL="114300" distR="114300" simplePos="0" relativeHeight="251668530" behindDoc="0" locked="0" layoutInCell="1" allowOverlap="1" wp14:anchorId="222F8B91" wp14:editId="3BD47AF8">
            <wp:simplePos x="0" y="0"/>
            <wp:positionH relativeFrom="margin">
              <wp:align>left</wp:align>
            </wp:positionH>
            <wp:positionV relativeFrom="paragraph">
              <wp:posOffset>5715</wp:posOffset>
            </wp:positionV>
            <wp:extent cx="1495425" cy="791845"/>
            <wp:effectExtent l="0" t="0" r="0" b="8255"/>
            <wp:wrapSquare wrapText="bothSides"/>
            <wp:docPr id="170416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68159" name=""/>
                    <pic:cNvPicPr/>
                  </pic:nvPicPr>
                  <pic:blipFill>
                    <a:blip r:embed="rId38">
                      <a:extLst>
                        <a:ext uri="{28A0092B-C50C-407E-A947-70E740481C1C}">
                          <a14:useLocalDpi xmlns:a14="http://schemas.microsoft.com/office/drawing/2010/main" val="0"/>
                        </a:ext>
                      </a:extLst>
                    </a:blip>
                    <a:stretch>
                      <a:fillRect/>
                    </a:stretch>
                  </pic:blipFill>
                  <pic:spPr>
                    <a:xfrm>
                      <a:off x="0" y="0"/>
                      <a:ext cx="1502037" cy="795950"/>
                    </a:xfrm>
                    <a:prstGeom prst="rect">
                      <a:avLst/>
                    </a:prstGeom>
                  </pic:spPr>
                </pic:pic>
              </a:graphicData>
            </a:graphic>
            <wp14:sizeRelH relativeFrom="page">
              <wp14:pctWidth>0</wp14:pctWidth>
            </wp14:sizeRelH>
            <wp14:sizeRelV relativeFrom="page">
              <wp14:pctHeight>0</wp14:pctHeight>
            </wp14:sizeRelV>
          </wp:anchor>
        </w:drawing>
      </w:r>
      <w:r w:rsidR="00B3624D">
        <w:t>Oak National Academy announce that</w:t>
      </w:r>
      <w:r>
        <w:t xml:space="preserve"> they</w:t>
      </w:r>
      <w:r w:rsidR="00B3624D">
        <w:t xml:space="preserve"> have full curriculum resources for </w:t>
      </w:r>
      <w:r w:rsidR="00270E7A">
        <w:t>RE</w:t>
      </w:r>
      <w:r w:rsidR="00B3624D">
        <w:t xml:space="preserve"> lessons</w:t>
      </w:r>
      <w:r>
        <w:t xml:space="preserve">, </w:t>
      </w:r>
      <w:r w:rsidR="00B3624D">
        <w:t>216 lessons across 36 units from Year 1 to Year 6</w:t>
      </w:r>
      <w:r>
        <w:t xml:space="preserve"> a</w:t>
      </w:r>
      <w:r w:rsidR="001A5894">
        <w:t xml:space="preserve">s well as </w:t>
      </w:r>
      <w:r w:rsidR="00B3624D">
        <w:t xml:space="preserve">18 KS3 units and GCSE exemplification for AQA, </w:t>
      </w:r>
      <w:proofErr w:type="spellStart"/>
      <w:r w:rsidR="00B3624D">
        <w:t>Eduqas</w:t>
      </w:r>
      <w:proofErr w:type="spellEnd"/>
      <w:r w:rsidR="00B3624D">
        <w:t xml:space="preserve"> and Edexcel! </w:t>
      </w:r>
    </w:p>
    <w:p w14:paraId="12390265" w14:textId="77777777" w:rsidR="001A5894" w:rsidRDefault="001A5894" w:rsidP="00375462">
      <w:pPr>
        <w:spacing w:after="0"/>
      </w:pPr>
    </w:p>
    <w:p w14:paraId="43549153" w14:textId="15476691" w:rsidR="00B3624D" w:rsidRDefault="00B3624D" w:rsidP="00375462">
      <w:pPr>
        <w:spacing w:after="0"/>
      </w:pPr>
      <w:r>
        <w:t xml:space="preserve">The resources were written by primary and secondary teachers. They have clear knowledge </w:t>
      </w:r>
      <w:proofErr w:type="gramStart"/>
      <w:r>
        <w:t>and also</w:t>
      </w:r>
      <w:proofErr w:type="gramEnd"/>
      <w:r>
        <w:t xml:space="preserve"> use ways of knowing to build up pupils disciplinary understanding. </w:t>
      </w:r>
    </w:p>
    <w:p w14:paraId="1E57F08D" w14:textId="31026EDC" w:rsidR="00B3624D" w:rsidRDefault="00270E7A" w:rsidP="00375462">
      <w:pPr>
        <w:spacing w:after="0"/>
      </w:pPr>
      <w:r>
        <w:t>They</w:t>
      </w:r>
      <w:r w:rsidR="00B3624D">
        <w:t xml:space="preserve"> have used case studies that show religious and non-religious worldviews are living traditions that have changed and adapted in modern Britain. </w:t>
      </w:r>
      <w:r w:rsidR="00606E3A">
        <w:t xml:space="preserve">They </w:t>
      </w:r>
      <w:r w:rsidR="00B3624D">
        <w:t xml:space="preserve">have rich stories and scripts to </w:t>
      </w:r>
      <w:r w:rsidR="00606E3A">
        <w:t>support delivering lessons</w:t>
      </w:r>
      <w:r w:rsidR="00B3624D">
        <w:t xml:space="preserve"> to your class. </w:t>
      </w:r>
    </w:p>
    <w:p w14:paraId="2EB40B12" w14:textId="377C9329" w:rsidR="00B3624D" w:rsidRDefault="00606E3A" w:rsidP="00375462">
      <w:pPr>
        <w:spacing w:after="0"/>
      </w:pPr>
      <w:r>
        <w:t>They</w:t>
      </w:r>
      <w:r w:rsidR="00B3624D">
        <w:t xml:space="preserve"> show the diversity of lived experience from looking at Hindu climate activism in Year 4 to studying religious rebels and feminist and black theology in Year 10! </w:t>
      </w:r>
    </w:p>
    <w:p w14:paraId="4C196DB5" w14:textId="76D4CB4F" w:rsidR="00B3624D" w:rsidRDefault="00B3624D" w:rsidP="00375462">
      <w:pPr>
        <w:spacing w:after="0"/>
      </w:pPr>
      <w:r>
        <w:t xml:space="preserve">All lessons contain slide decks, quizzes and extra information to help you deliver the lessons. </w:t>
      </w:r>
    </w:p>
    <w:p w14:paraId="06928D21" w14:textId="4CD69479" w:rsidR="00B3624D" w:rsidRDefault="00AB7555" w:rsidP="00375462">
      <w:pPr>
        <w:spacing w:after="0"/>
      </w:pPr>
      <w:r>
        <w:t>The</w:t>
      </w:r>
      <w:r w:rsidR="00B3624D">
        <w:t xml:space="preserve"> resources are all FREE and ADAPTABLE so you can tailor them to your school and to your agreed syllabus.</w:t>
      </w:r>
    </w:p>
    <w:p w14:paraId="3F3CCC55" w14:textId="77777777" w:rsidR="00B3624D" w:rsidRDefault="00B3624D" w:rsidP="00375462">
      <w:pPr>
        <w:spacing w:after="0"/>
      </w:pPr>
    </w:p>
    <w:p w14:paraId="1A77AC34" w14:textId="2279FD3A" w:rsidR="00B3624D" w:rsidRDefault="00B3624D" w:rsidP="00375462">
      <w:pPr>
        <w:spacing w:after="0"/>
      </w:pPr>
      <w:r>
        <w:t xml:space="preserve">For any more information please contact Adam Robertson at </w:t>
      </w:r>
      <w:hyperlink r:id="rId39" w:history="1">
        <w:r w:rsidR="00AB7555" w:rsidRPr="00157A27">
          <w:rPr>
            <w:rStyle w:val="Hyperlink"/>
          </w:rPr>
          <w:t>adam.robertson@thenational.academy</w:t>
        </w:r>
      </w:hyperlink>
      <w:r w:rsidR="00AB7555">
        <w:t xml:space="preserve"> </w:t>
      </w:r>
    </w:p>
    <w:p w14:paraId="7C15F9C3" w14:textId="77777777" w:rsidR="00B3624D" w:rsidRDefault="00B3624D" w:rsidP="00375462">
      <w:pPr>
        <w:spacing w:after="0"/>
      </w:pPr>
      <w:r>
        <w:t xml:space="preserve">Primary RE resources </w:t>
      </w:r>
    </w:p>
    <w:p w14:paraId="721BBADA" w14:textId="4834EF16" w:rsidR="00B3624D" w:rsidRDefault="00375462" w:rsidP="00375462">
      <w:pPr>
        <w:spacing w:after="0"/>
      </w:pPr>
      <w:hyperlink r:id="rId40" w:history="1">
        <w:r w:rsidRPr="00157A27">
          <w:rPr>
            <w:rStyle w:val="Hyperlink"/>
          </w:rPr>
          <w:t>https://www.thenational.academy/teachers/curriculum/religious-education-primary/units</w:t>
        </w:r>
      </w:hyperlink>
      <w:r>
        <w:t xml:space="preserve"> </w:t>
      </w:r>
    </w:p>
    <w:p w14:paraId="2CDC37B4" w14:textId="77777777" w:rsidR="00B3624D" w:rsidRDefault="00B3624D" w:rsidP="00375462">
      <w:pPr>
        <w:spacing w:after="0"/>
      </w:pPr>
      <w:r>
        <w:t xml:space="preserve">Key Stage 3 RE resources </w:t>
      </w:r>
    </w:p>
    <w:p w14:paraId="1751CDA2" w14:textId="5D703DA1" w:rsidR="00B3624D" w:rsidRDefault="00AB7555" w:rsidP="00375462">
      <w:pPr>
        <w:spacing w:after="0"/>
      </w:pPr>
      <w:hyperlink r:id="rId41" w:history="1">
        <w:r w:rsidRPr="00157A27">
          <w:rPr>
            <w:rStyle w:val="Hyperlink"/>
          </w:rPr>
          <w:t>https://www.thenational.academy/teachers/programmes/religious-education-secondary-ks3/units</w:t>
        </w:r>
      </w:hyperlink>
      <w:r>
        <w:t xml:space="preserve"> </w:t>
      </w:r>
    </w:p>
    <w:p w14:paraId="384A8024" w14:textId="77777777" w:rsidR="00B3624D" w:rsidRDefault="00B3624D" w:rsidP="00375462">
      <w:pPr>
        <w:spacing w:after="0"/>
      </w:pPr>
      <w:r>
        <w:t xml:space="preserve">Key Stage 4 GCSE resources </w:t>
      </w:r>
    </w:p>
    <w:p w14:paraId="1D22B913" w14:textId="149AA183" w:rsidR="00B3624D" w:rsidRDefault="001F4362" w:rsidP="00375462">
      <w:pPr>
        <w:spacing w:after="0"/>
      </w:pPr>
      <w:r>
        <w:t xml:space="preserve">AQA: </w:t>
      </w:r>
      <w:hyperlink r:id="rId42" w:history="1">
        <w:r w:rsidRPr="00157A27">
          <w:rPr>
            <w:rStyle w:val="Hyperlink"/>
          </w:rPr>
          <w:t>https://www.thenational.academy/teachers/programmes/religious-education-secondary-ks4-gcse-aqa/units</w:t>
        </w:r>
      </w:hyperlink>
      <w:r w:rsidR="00AB7555">
        <w:t xml:space="preserve"> </w:t>
      </w:r>
    </w:p>
    <w:p w14:paraId="5822D921" w14:textId="2E62A8F4" w:rsidR="00B3624D" w:rsidRDefault="001F4362" w:rsidP="00375462">
      <w:pPr>
        <w:spacing w:after="0"/>
      </w:pPr>
      <w:r>
        <w:t xml:space="preserve">EDUQAS: </w:t>
      </w:r>
      <w:hyperlink r:id="rId43" w:history="1">
        <w:r w:rsidRPr="00157A27">
          <w:rPr>
            <w:rStyle w:val="Hyperlink"/>
          </w:rPr>
          <w:t>https://www.thenational.academy/teachers/programmes/religious-education-secondary-ks4-gcse-eduqas/units</w:t>
        </w:r>
      </w:hyperlink>
      <w:r w:rsidR="00AB7555">
        <w:t xml:space="preserve"> </w:t>
      </w:r>
    </w:p>
    <w:p w14:paraId="7B7CF568" w14:textId="28A11B40" w:rsidR="001713AC" w:rsidRDefault="001F4362" w:rsidP="00375462">
      <w:pPr>
        <w:spacing w:after="0"/>
      </w:pPr>
      <w:r>
        <w:t>EDEXCEL</w:t>
      </w:r>
      <w:r w:rsidR="009C346B">
        <w:t xml:space="preserve">: </w:t>
      </w:r>
      <w:hyperlink r:id="rId44" w:history="1">
        <w:r w:rsidR="009C346B" w:rsidRPr="00157A27">
          <w:rPr>
            <w:rStyle w:val="Hyperlink"/>
          </w:rPr>
          <w:t>https://www.thenational.academy/teachers/programmes/religious-education-secondary-ks4-gcse-edexcelb/units</w:t>
        </w:r>
      </w:hyperlink>
      <w:r w:rsidR="00AB7555">
        <w:t xml:space="preserve"> </w:t>
      </w:r>
    </w:p>
    <w:p w14:paraId="32E3FC67" w14:textId="6E158B15" w:rsidR="001713AC" w:rsidRDefault="001713AC" w:rsidP="003C25CA"/>
    <w:p w14:paraId="067B7F33" w14:textId="77777777" w:rsidR="000777DD" w:rsidRDefault="000777DD" w:rsidP="00861FA4">
      <w:pPr>
        <w:spacing w:after="0"/>
        <w:rPr>
          <w:b/>
          <w:bCs/>
        </w:rPr>
      </w:pPr>
    </w:p>
    <w:p w14:paraId="40C65C37" w14:textId="77777777" w:rsidR="00807E83" w:rsidRDefault="00807E83" w:rsidP="00861FA4">
      <w:pPr>
        <w:spacing w:after="0"/>
        <w:rPr>
          <w:b/>
          <w:bCs/>
        </w:rPr>
      </w:pPr>
    </w:p>
    <w:p w14:paraId="7C00FE1C" w14:textId="219EF676" w:rsidR="000777DD" w:rsidRDefault="000777DD" w:rsidP="00861FA4">
      <w:pPr>
        <w:spacing w:after="0"/>
        <w:rPr>
          <w:b/>
          <w:bCs/>
        </w:rPr>
      </w:pPr>
    </w:p>
    <w:p w14:paraId="45DC6D42" w14:textId="672B7716" w:rsidR="000777DD" w:rsidRDefault="000777DD" w:rsidP="00861FA4">
      <w:pPr>
        <w:spacing w:after="0"/>
        <w:rPr>
          <w:b/>
          <w:bCs/>
        </w:rPr>
      </w:pPr>
    </w:p>
    <w:p w14:paraId="3991DDEC" w14:textId="09847FB5" w:rsidR="000777DD" w:rsidRDefault="005C2C76" w:rsidP="00861FA4">
      <w:pPr>
        <w:spacing w:after="0"/>
        <w:rPr>
          <w:b/>
          <w:bCs/>
        </w:rPr>
      </w:pPr>
      <w:r w:rsidRPr="00F70532">
        <w:rPr>
          <w:noProof/>
        </w:rPr>
        <w:lastRenderedPageBreak/>
        <mc:AlternateContent>
          <mc:Choice Requires="wps">
            <w:drawing>
              <wp:anchor distT="0" distB="0" distL="114300" distR="114300" simplePos="0" relativeHeight="251658280" behindDoc="0" locked="0" layoutInCell="1" allowOverlap="1" wp14:anchorId="14E68A10" wp14:editId="3B23E7C5">
                <wp:simplePos x="0" y="0"/>
                <wp:positionH relativeFrom="margin">
                  <wp:align>left</wp:align>
                </wp:positionH>
                <wp:positionV relativeFrom="paragraph">
                  <wp:posOffset>-271145</wp:posOffset>
                </wp:positionV>
                <wp:extent cx="5767058" cy="552262"/>
                <wp:effectExtent l="0" t="0" r="24765" b="19685"/>
                <wp:wrapNone/>
                <wp:docPr id="368602468"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34492947" w14:textId="39EFF02A" w:rsidR="009A0CDF" w:rsidRPr="00D33709" w:rsidRDefault="00D33709" w:rsidP="009A0CDF">
                            <w:pPr>
                              <w:jc w:val="center"/>
                              <w:rPr>
                                <w:b/>
                                <w:bCs/>
                                <w:color w:val="FFFFFF" w:themeColor="background1"/>
                                <w:sz w:val="44"/>
                                <w:szCs w:val="44"/>
                                <w:lang w:val="en-US"/>
                              </w:rPr>
                            </w:pPr>
                            <w:r>
                              <w:rPr>
                                <w:b/>
                                <w:bCs/>
                                <w:color w:val="FFFFFF" w:themeColor="background1"/>
                                <w:sz w:val="44"/>
                                <w:szCs w:val="44"/>
                                <w:lang w:val="en-US"/>
                              </w:rPr>
                              <w:t xml:space="preserve">PRIMARY </w:t>
                            </w:r>
                            <w:r w:rsidR="00025F8D" w:rsidRPr="00D33709">
                              <w:rPr>
                                <w:b/>
                                <w:bCs/>
                                <w:color w:val="FFFFFF" w:themeColor="background1"/>
                                <w:sz w:val="44"/>
                                <w:szCs w:val="44"/>
                                <w:lang w:val="en-US"/>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68A10" id="_x0000_s1038" type="#_x0000_t202" style="position:absolute;margin-left:0;margin-top:-21.35pt;width:454.1pt;height:43.5pt;z-index:251658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" fillcolor="#00b0f0" strokeweight=".5pt">
                <v:textbox>
                  <w:txbxContent>
                    <w:p w14:paraId="34492947" w14:textId="39EFF02A" w:rsidR="009A0CDF" w:rsidRPr="00D33709" w:rsidRDefault="00D33709" w:rsidP="009A0CDF">
                      <w:pPr>
                        <w:jc w:val="center"/>
                        <w:rPr>
                          <w:b/>
                          <w:bCs/>
                          <w:color w:val="FFFFFF" w:themeColor="background1"/>
                          <w:sz w:val="44"/>
                          <w:szCs w:val="44"/>
                          <w:lang w:val="en-US"/>
                        </w:rPr>
                      </w:pPr>
                      <w:r>
                        <w:rPr>
                          <w:b/>
                          <w:bCs/>
                          <w:color w:val="FFFFFF" w:themeColor="background1"/>
                          <w:sz w:val="44"/>
                          <w:szCs w:val="44"/>
                          <w:lang w:val="en-US"/>
                        </w:rPr>
                        <w:t xml:space="preserve">PRIMARY </w:t>
                      </w:r>
                      <w:r w:rsidR="00025F8D" w:rsidRPr="00D33709">
                        <w:rPr>
                          <w:b/>
                          <w:bCs/>
                          <w:color w:val="FFFFFF" w:themeColor="background1"/>
                          <w:sz w:val="44"/>
                          <w:szCs w:val="44"/>
                          <w:lang w:val="en-US"/>
                        </w:rPr>
                        <w:t>RESOURCES</w:t>
                      </w:r>
                    </w:p>
                  </w:txbxContent>
                </v:textbox>
                <w10:wrap anchorx="margin"/>
              </v:shape>
            </w:pict>
          </mc:Fallback>
        </mc:AlternateContent>
      </w:r>
      <w:r w:rsidR="00EE4EB5">
        <w:rPr>
          <w:noProof/>
        </w:rPr>
        <mc:AlternateContent>
          <mc:Choice Requires="wps">
            <w:drawing>
              <wp:anchor distT="45720" distB="45720" distL="114300" distR="114300" simplePos="0" relativeHeight="251675698" behindDoc="0" locked="0" layoutInCell="1" allowOverlap="1" wp14:anchorId="4B9385A3" wp14:editId="33B5DE86">
                <wp:simplePos x="0" y="0"/>
                <wp:positionH relativeFrom="margin">
                  <wp:align>left</wp:align>
                </wp:positionH>
                <wp:positionV relativeFrom="paragraph">
                  <wp:posOffset>350520</wp:posOffset>
                </wp:positionV>
                <wp:extent cx="5767070" cy="259715"/>
                <wp:effectExtent l="0" t="0" r="24130" b="26035"/>
                <wp:wrapSquare wrapText="bothSides"/>
                <wp:docPr id="1218252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510193F5" w14:textId="21E6F240" w:rsidR="004074CA" w:rsidRPr="00364AA6" w:rsidRDefault="004074CA" w:rsidP="004074CA">
                            <w:pPr>
                              <w:rPr>
                                <w:lang w:val="en-US"/>
                              </w:rPr>
                            </w:pPr>
                            <w:r>
                              <w:rPr>
                                <w:lang w:val="en-US"/>
                              </w:rPr>
                              <w:t>VISITING PETERBOROUGH CATHEDRAL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385A3" id="_x0000_s1039" type="#_x0000_t202" style="position:absolute;margin-left:0;margin-top:27.6pt;width:454.1pt;height:20.45pt;z-index:25167569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" fillcolor="#c1e4f5 [660]">
                <v:textbox>
                  <w:txbxContent>
                    <w:p w14:paraId="510193F5" w14:textId="21E6F240" w:rsidR="004074CA" w:rsidRPr="00364AA6" w:rsidRDefault="004074CA" w:rsidP="004074CA">
                      <w:pPr>
                        <w:rPr>
                          <w:lang w:val="en-US"/>
                        </w:rPr>
                      </w:pPr>
                      <w:r>
                        <w:rPr>
                          <w:lang w:val="en-US"/>
                        </w:rPr>
                        <w:t>VISITING PETERBOROUGH CATHEDRAL</w:t>
                      </w:r>
                    </w:p>
                  </w:txbxContent>
                </v:textbox>
                <w10:wrap type="square" anchorx="margin"/>
              </v:shape>
            </w:pict>
          </mc:Fallback>
        </mc:AlternateContent>
      </w:r>
    </w:p>
    <w:p w14:paraId="627D6689" w14:textId="5D26BADD" w:rsidR="00C64E4B" w:rsidRPr="00C64E4B" w:rsidRDefault="009C5652" w:rsidP="00C64E4B">
      <w:pPr>
        <w:spacing w:after="0"/>
        <w:rPr>
          <w:b/>
          <w:bCs/>
        </w:rPr>
      </w:pPr>
      <w:r>
        <w:rPr>
          <w:b/>
          <w:bCs/>
        </w:rPr>
        <w:t>Exploring Christmas</w:t>
      </w:r>
      <w:r w:rsidR="00BF7530">
        <w:rPr>
          <w:b/>
          <w:bCs/>
        </w:rPr>
        <w:t xml:space="preserve"> Workshop</w:t>
      </w:r>
      <w:r w:rsidR="00C64E4B">
        <w:rPr>
          <w:b/>
          <w:bCs/>
        </w:rPr>
        <w:t xml:space="preserve">: </w:t>
      </w:r>
      <w:r w:rsidR="00C64E4B" w:rsidRPr="00C64E4B">
        <w:rPr>
          <w:b/>
          <w:bCs/>
        </w:rPr>
        <w:t>An immersive RE workshop for all schools</w:t>
      </w:r>
    </w:p>
    <w:p w14:paraId="30E02DD9" w14:textId="0E72131C" w:rsidR="00927B66" w:rsidRPr="00927B66" w:rsidRDefault="00BF7530" w:rsidP="009D70AD">
      <w:pPr>
        <w:spacing w:after="0"/>
      </w:pPr>
      <w:r w:rsidRPr="00BF7530">
        <w:t>A</w:t>
      </w:r>
      <w:r w:rsidR="00927B66" w:rsidRPr="00927B66">
        <w:t xml:space="preserve"> flexible half-day or full-day experience designed for Key Stage 1 and lower Key Stage </w:t>
      </w:r>
      <w:proofErr w:type="gramStart"/>
      <w:r w:rsidR="00927B66" w:rsidRPr="00927B66">
        <w:t>2</w:t>
      </w:r>
      <w:r w:rsidR="009D70AD">
        <w:t xml:space="preserve">, </w:t>
      </w:r>
      <w:r w:rsidR="00927B66" w:rsidRPr="00927B66">
        <w:t xml:space="preserve"> bring</w:t>
      </w:r>
      <w:r w:rsidR="009D70AD">
        <w:t>ing</w:t>
      </w:r>
      <w:proofErr w:type="gramEnd"/>
      <w:r w:rsidR="00927B66" w:rsidRPr="00927B66">
        <w:t xml:space="preserve"> the Christmas story to life through interactive storytelling, creative activities, and reflection inside the Cathedral. It has been carefully developed to support the RE curriculum, encouraging pupils to:</w:t>
      </w:r>
    </w:p>
    <w:p w14:paraId="234BAB63" w14:textId="77777777" w:rsidR="00927B66" w:rsidRPr="00927B66" w:rsidRDefault="00927B66" w:rsidP="00927B66">
      <w:pPr>
        <w:numPr>
          <w:ilvl w:val="0"/>
          <w:numId w:val="15"/>
        </w:numPr>
        <w:spacing w:after="0"/>
      </w:pPr>
      <w:r w:rsidRPr="00927B66">
        <w:t>Develop knowledge and understanding of Christianity and Christian traditions.</w:t>
      </w:r>
    </w:p>
    <w:p w14:paraId="28FAA85E" w14:textId="77777777" w:rsidR="00927B66" w:rsidRPr="00927B66" w:rsidRDefault="00927B66" w:rsidP="00927B66">
      <w:pPr>
        <w:numPr>
          <w:ilvl w:val="0"/>
          <w:numId w:val="15"/>
        </w:numPr>
        <w:spacing w:after="0"/>
      </w:pPr>
      <w:r w:rsidRPr="00927B66">
        <w:t>Explore key religious concepts such as Advent, courage, hope, and peace.</w:t>
      </w:r>
    </w:p>
    <w:p w14:paraId="6A962235" w14:textId="5D8BA499" w:rsidR="00433C9F" w:rsidRPr="00EE4EB5" w:rsidRDefault="00927B66" w:rsidP="00927B66">
      <w:pPr>
        <w:numPr>
          <w:ilvl w:val="0"/>
          <w:numId w:val="15"/>
        </w:numPr>
        <w:spacing w:after="0"/>
      </w:pPr>
      <w:r w:rsidRPr="00927B66">
        <w:t>Reflect on personal values and experiences, regardless of faith background.</w:t>
      </w:r>
    </w:p>
    <w:p w14:paraId="0406D0B6" w14:textId="67600B15" w:rsidR="00927B66" w:rsidRPr="00927B66" w:rsidRDefault="00927B66" w:rsidP="00927B66">
      <w:pPr>
        <w:spacing w:after="0"/>
      </w:pPr>
      <w:r w:rsidRPr="00927B66">
        <w:t> The session is suitable for all schools, including those with no religious affiliation. Activities are accessible, inclusive, and encourage pupils to think about wider themes of kindness, courage, and community.</w:t>
      </w:r>
    </w:p>
    <w:p w14:paraId="14817D9B" w14:textId="77777777" w:rsidR="00927B66" w:rsidRPr="00927B66" w:rsidRDefault="00927B66" w:rsidP="00927B66">
      <w:pPr>
        <w:spacing w:after="0"/>
      </w:pPr>
      <w:r w:rsidRPr="00927B66">
        <w:t>Choose your experience:</w:t>
      </w:r>
    </w:p>
    <w:p w14:paraId="46BC7295" w14:textId="77777777" w:rsidR="00927B66" w:rsidRPr="00927B66" w:rsidRDefault="00927B66" w:rsidP="00927B66">
      <w:pPr>
        <w:numPr>
          <w:ilvl w:val="0"/>
          <w:numId w:val="16"/>
        </w:numPr>
        <w:spacing w:after="0"/>
      </w:pPr>
      <w:r w:rsidRPr="00927B66">
        <w:t>Half-Day Session (£4.35 per child) – Pupils rotate through a carousel of five interactive activities exploring Advent, Mary and the Angel, the Wise Men’s gifts, the journey to Bethlehem, and the angels’ message of peace.</w:t>
      </w:r>
    </w:p>
    <w:p w14:paraId="46849EB6" w14:textId="77777777" w:rsidR="00927B66" w:rsidRPr="00927B66" w:rsidRDefault="00927B66" w:rsidP="00927B66">
      <w:pPr>
        <w:numPr>
          <w:ilvl w:val="0"/>
          <w:numId w:val="16"/>
        </w:numPr>
        <w:spacing w:after="0"/>
      </w:pPr>
      <w:r w:rsidRPr="00927B66">
        <w:t>Full-Day Session (£7 per child) – Includes the half-day carousel plus a creative Stained Glass Window Making workshop, where pupils design their own window inspired by the Cathedral’s beautiful glass.</w:t>
      </w:r>
    </w:p>
    <w:p w14:paraId="68C98B20" w14:textId="77777777" w:rsidR="00927B66" w:rsidRPr="00927B66" w:rsidRDefault="00927B66" w:rsidP="00927B66">
      <w:pPr>
        <w:spacing w:after="0"/>
      </w:pPr>
      <w:r w:rsidRPr="00927B66">
        <w:rPr>
          <w:rFonts w:ascii="Segoe UI Emoji" w:hAnsi="Segoe UI Emoji" w:cs="Segoe UI Emoji"/>
        </w:rPr>
        <w:t>💡</w:t>
      </w:r>
      <w:r w:rsidRPr="00927B66">
        <w:t> </w:t>
      </w:r>
      <w:r w:rsidRPr="00927B66">
        <w:rPr>
          <w:i/>
          <w:iCs/>
        </w:rPr>
        <w:t>If cost is a barrier for your school, please talk to us – we are keen to make this experience accessible for all pupils.</w:t>
      </w:r>
    </w:p>
    <w:p w14:paraId="57BA25B1" w14:textId="4DA299CF" w:rsidR="00927B66" w:rsidRPr="00927B66" w:rsidRDefault="00927B66" w:rsidP="00927B66">
      <w:pPr>
        <w:spacing w:after="0"/>
      </w:pPr>
      <w:r w:rsidRPr="00927B66">
        <w:rPr>
          <w:rFonts w:ascii="Segoe UI Emoji" w:hAnsi="Segoe UI Emoji" w:cs="Segoe UI Emoji"/>
        </w:rPr>
        <w:t>📍</w:t>
      </w:r>
      <w:r w:rsidRPr="00927B66">
        <w:t> Venue: Peterborough Cathedral</w:t>
      </w:r>
      <w:r w:rsidRPr="00927B66">
        <w:br/>
      </w:r>
      <w:r w:rsidRPr="00927B66">
        <w:rPr>
          <w:rFonts w:ascii="Segoe UI Emoji" w:hAnsi="Segoe UI Emoji" w:cs="Segoe UI Emoji"/>
        </w:rPr>
        <w:t>🕒</w:t>
      </w:r>
      <w:r w:rsidRPr="00927B66">
        <w:t> Duration: Half-day (morning/afternoon) or Full-day option, ending at 2pm</w:t>
      </w:r>
      <w:r w:rsidRPr="00927B66">
        <w:br/>
      </w:r>
      <w:r w:rsidRPr="00927B66">
        <w:rPr>
          <w:rFonts w:ascii="Segoe UI Emoji" w:hAnsi="Segoe UI Emoji" w:cs="Segoe UI Emoji"/>
        </w:rPr>
        <w:t>👥</w:t>
      </w:r>
      <w:r w:rsidRPr="00927B66">
        <w:t> Suitable for: KS1 and lower KS2</w:t>
      </w:r>
    </w:p>
    <w:p w14:paraId="1B44DF61" w14:textId="77777777" w:rsidR="00927B66" w:rsidRPr="00927B66" w:rsidRDefault="00927B66" w:rsidP="00927B66">
      <w:pPr>
        <w:spacing w:after="0"/>
      </w:pPr>
      <w:r w:rsidRPr="00927B66">
        <w:rPr>
          <w:b/>
          <w:bCs/>
        </w:rPr>
        <w:t>Booking is now open for Autumn Term 2, 2025.</w:t>
      </w:r>
      <w:r w:rsidRPr="00927B66">
        <w:t> Places are limited, so we recommend early booking to secure your preferred date.</w:t>
      </w:r>
    </w:p>
    <w:p w14:paraId="3C3A4B2E" w14:textId="77777777" w:rsidR="00927B66" w:rsidRPr="00927B66" w:rsidRDefault="00927B66" w:rsidP="00927B66">
      <w:pPr>
        <w:spacing w:after="0"/>
      </w:pPr>
      <w:r w:rsidRPr="00927B66">
        <w:t>To reserve a place or find out more, please contact:</w:t>
      </w:r>
      <w:r w:rsidRPr="00927B66">
        <w:br/>
      </w:r>
      <w:r w:rsidRPr="00927B66">
        <w:rPr>
          <w:rFonts w:ascii="Segoe UI Emoji" w:hAnsi="Segoe UI Emoji" w:cs="Segoe UI Emoji"/>
        </w:rPr>
        <w:t>📧</w:t>
      </w:r>
      <w:r w:rsidRPr="00927B66">
        <w:t> </w:t>
      </w:r>
      <w:hyperlink r:id="rId45" w:tooltip="mailto:schoolvisits@peterborough-cathedral.org.uk" w:history="1">
        <w:r w:rsidRPr="00927B66">
          <w:rPr>
            <w:rStyle w:val="Hyperlink"/>
          </w:rPr>
          <w:t>schoolvisits@peterborough-cathedral.org.uk</w:t>
        </w:r>
      </w:hyperlink>
      <w:r w:rsidRPr="00927B66">
        <w:t> </w:t>
      </w:r>
      <w:r w:rsidRPr="00927B66">
        <w:rPr>
          <w:rFonts w:ascii="Segoe UI Emoji" w:hAnsi="Segoe UI Emoji" w:cs="Segoe UI Emoji"/>
        </w:rPr>
        <w:t>📞</w:t>
      </w:r>
      <w:r w:rsidRPr="00927B66">
        <w:t> 01733 355315</w:t>
      </w:r>
    </w:p>
    <w:p w14:paraId="2538F7D5" w14:textId="1C0C2EC0" w:rsidR="00927B66" w:rsidRPr="00927B66" w:rsidRDefault="00A6231E" w:rsidP="00927B66">
      <w:pPr>
        <w:spacing w:after="0"/>
      </w:pPr>
      <w:r>
        <w:rPr>
          <w:noProof/>
        </w:rPr>
        <mc:AlternateContent>
          <mc:Choice Requires="wps">
            <w:drawing>
              <wp:anchor distT="45720" distB="45720" distL="114300" distR="114300" simplePos="0" relativeHeight="251694130" behindDoc="0" locked="0" layoutInCell="1" allowOverlap="1" wp14:anchorId="5C9519CD" wp14:editId="2E0678E4">
                <wp:simplePos x="0" y="0"/>
                <wp:positionH relativeFrom="margin">
                  <wp:align>left</wp:align>
                </wp:positionH>
                <wp:positionV relativeFrom="paragraph">
                  <wp:posOffset>476250</wp:posOffset>
                </wp:positionV>
                <wp:extent cx="5767070" cy="259715"/>
                <wp:effectExtent l="0" t="0" r="24130" b="26035"/>
                <wp:wrapSquare wrapText="bothSides"/>
                <wp:docPr id="1918337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39EA70AA" w14:textId="51E6E44B" w:rsidR="00EE4EB5" w:rsidRPr="00605545" w:rsidRDefault="00EE4EB5" w:rsidP="00EE4EB5">
                            <w:pPr>
                              <w:spacing w:after="0"/>
                              <w:rPr>
                                <w:lang w:val="en-US"/>
                              </w:rPr>
                            </w:pPr>
                            <w:r>
                              <w:rPr>
                                <w:lang w:val="en-US"/>
                              </w:rPr>
                              <w:t>HEROES OF 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19CD" id="_x0000_s1040" type="#_x0000_t202" style="position:absolute;margin-left:0;margin-top:37.5pt;width:454.1pt;height:20.45pt;z-index:2516941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" fillcolor="#c1e4f5 [660]">
                <v:textbox>
                  <w:txbxContent>
                    <w:p w14:paraId="39EA70AA" w14:textId="51E6E44B" w:rsidR="00EE4EB5" w:rsidRPr="00605545" w:rsidRDefault="00EE4EB5" w:rsidP="00EE4EB5">
                      <w:pPr>
                        <w:spacing w:after="0"/>
                        <w:rPr>
                          <w:lang w:val="en-US"/>
                        </w:rPr>
                      </w:pPr>
                      <w:r>
                        <w:rPr>
                          <w:lang w:val="en-US"/>
                        </w:rPr>
                        <w:t>HEROES OF HOPE</w:t>
                      </w:r>
                    </w:p>
                  </w:txbxContent>
                </v:textbox>
                <w10:wrap type="square" anchorx="margin"/>
              </v:shape>
            </w:pict>
          </mc:Fallback>
        </mc:AlternateContent>
      </w:r>
      <w:r w:rsidR="00927B66" w:rsidRPr="00927B66">
        <w:t>We look forward to welcoming your school to the Cathedral for this special seasonal experience.</w:t>
      </w:r>
    </w:p>
    <w:p w14:paraId="4F46B179" w14:textId="494C141C" w:rsidR="00BC791A" w:rsidRPr="00F70532" w:rsidRDefault="005C2C76">
      <w:pPr>
        <w:rPr>
          <w:noProof/>
        </w:rPr>
      </w:pPr>
      <w:r>
        <w:rPr>
          <w:noProof/>
        </w:rPr>
        <w:drawing>
          <wp:anchor distT="0" distB="0" distL="114300" distR="114300" simplePos="0" relativeHeight="251696178" behindDoc="0" locked="0" layoutInCell="1" allowOverlap="1" wp14:anchorId="36EB16A8" wp14:editId="18B681EC">
            <wp:simplePos x="0" y="0"/>
            <wp:positionH relativeFrom="margin">
              <wp:align>left</wp:align>
            </wp:positionH>
            <wp:positionV relativeFrom="paragraph">
              <wp:posOffset>377825</wp:posOffset>
            </wp:positionV>
            <wp:extent cx="897507" cy="1080000"/>
            <wp:effectExtent l="0" t="0" r="0" b="6350"/>
            <wp:wrapSquare wrapText="bothSides"/>
            <wp:docPr id="1826189504" name="Picture 20" descr="Heroes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oes of Hop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7507"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F6" w:rsidRPr="00FC6FF6">
        <w:rPr>
          <w:i/>
          <w:iCs/>
          <w:noProof/>
        </w:rPr>
        <w:t>Heroes of Hope</w:t>
      </w:r>
      <w:r w:rsidR="00FC6FF6" w:rsidRPr="00FC6FF6">
        <w:rPr>
          <w:noProof/>
        </w:rPr>
        <w:t xml:space="preserve"> shares the true stories of 22 Christians from around the world whose faith inspired acts of courage and compassion. Written in a child-friendly style with reflection questions, it encourages pupils to think about how faith can bring hope and change.</w:t>
      </w:r>
    </w:p>
    <w:p w14:paraId="54B0CBA5" w14:textId="6FD71B54" w:rsidR="00E1328B" w:rsidRDefault="001B234C">
      <w:r>
        <w:rPr>
          <w:noProof/>
        </w:rPr>
        <w:lastRenderedPageBreak/>
        <mc:AlternateContent>
          <mc:Choice Requires="wps">
            <w:drawing>
              <wp:anchor distT="45720" distB="45720" distL="114300" distR="114300" simplePos="0" relativeHeight="251680818" behindDoc="0" locked="0" layoutInCell="1" allowOverlap="1" wp14:anchorId="1BDBF11B" wp14:editId="2A404CEB">
                <wp:simplePos x="0" y="0"/>
                <wp:positionH relativeFrom="margin">
                  <wp:align>left</wp:align>
                </wp:positionH>
                <wp:positionV relativeFrom="paragraph">
                  <wp:posOffset>348006</wp:posOffset>
                </wp:positionV>
                <wp:extent cx="5767070" cy="259715"/>
                <wp:effectExtent l="0" t="0" r="24130" b="26035"/>
                <wp:wrapSquare wrapText="bothSides"/>
                <wp:docPr id="1002318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6CEC6524" w14:textId="6299B8FD" w:rsidR="001B234C" w:rsidRPr="00364AA6" w:rsidRDefault="00E82E2B" w:rsidP="001B234C">
                            <w:pPr>
                              <w:rPr>
                                <w:lang w:val="en-US"/>
                              </w:rPr>
                            </w:pPr>
                            <w:r>
                              <w:rPr>
                                <w:lang w:val="en-US"/>
                              </w:rPr>
                              <w:t xml:space="preserve">THE JERUSALEM TRUST </w:t>
                            </w:r>
                            <w:r w:rsidR="00210E22">
                              <w:rPr>
                                <w:lang w:val="en-US"/>
                              </w:rPr>
                              <w:t>-</w:t>
                            </w:r>
                            <w:r>
                              <w:rPr>
                                <w:lang w:val="en-US"/>
                              </w:rPr>
                              <w:t xml:space="preserve"> RE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BF11B" id="_x0000_s1041" type="#_x0000_t202" style="position:absolute;margin-left:0;margin-top:27.4pt;width:454.1pt;height:20.45pt;z-index:25168081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" fillcolor="#c1e4f5 [660]">
                <v:textbox>
                  <w:txbxContent>
                    <w:p w14:paraId="6CEC6524" w14:textId="6299B8FD" w:rsidR="001B234C" w:rsidRPr="00364AA6" w:rsidRDefault="00E82E2B" w:rsidP="001B234C">
                      <w:pPr>
                        <w:rPr>
                          <w:lang w:val="en-US"/>
                        </w:rPr>
                      </w:pPr>
                      <w:r>
                        <w:rPr>
                          <w:lang w:val="en-US"/>
                        </w:rPr>
                        <w:t xml:space="preserve">THE JERUSALEM TRUST </w:t>
                      </w:r>
                      <w:r w:rsidR="00210E22">
                        <w:rPr>
                          <w:lang w:val="en-US"/>
                        </w:rPr>
                        <w:t>-</w:t>
                      </w:r>
                      <w:r>
                        <w:rPr>
                          <w:lang w:val="en-US"/>
                        </w:rPr>
                        <w:t xml:space="preserve"> RE GRANTS</w:t>
                      </w:r>
                    </w:p>
                  </w:txbxContent>
                </v:textbox>
                <w10:wrap type="square" anchorx="margin"/>
              </v:shape>
            </w:pict>
          </mc:Fallback>
        </mc:AlternateContent>
      </w:r>
      <w:r w:rsidR="00BC791A" w:rsidRPr="00F70532">
        <w:rPr>
          <w:noProof/>
        </w:rPr>
        <mc:AlternateContent>
          <mc:Choice Requires="wps">
            <w:drawing>
              <wp:anchor distT="0" distB="0" distL="114300" distR="114300" simplePos="0" relativeHeight="251658282" behindDoc="0" locked="0" layoutInCell="1" allowOverlap="1" wp14:anchorId="0646A5F7" wp14:editId="07DCEFE9">
                <wp:simplePos x="0" y="0"/>
                <wp:positionH relativeFrom="margin">
                  <wp:align>left</wp:align>
                </wp:positionH>
                <wp:positionV relativeFrom="paragraph">
                  <wp:posOffset>-284861</wp:posOffset>
                </wp:positionV>
                <wp:extent cx="5767058" cy="552262"/>
                <wp:effectExtent l="0" t="0" r="24765" b="19685"/>
                <wp:wrapNone/>
                <wp:docPr id="1622038975" name="Text Box 8"/>
                <wp:cNvGraphicFramePr/>
                <a:graphic xmlns:a="http://schemas.openxmlformats.org/drawingml/2006/main">
                  <a:graphicData uri="http://schemas.microsoft.com/office/word/2010/wordprocessingShape">
                    <wps:wsp>
                      <wps:cNvSpPr txBox="1"/>
                      <wps:spPr>
                        <a:xfrm>
                          <a:off x="0" y="0"/>
                          <a:ext cx="5767058" cy="552262"/>
                        </a:xfrm>
                        <a:prstGeom prst="rect">
                          <a:avLst/>
                        </a:prstGeom>
                        <a:solidFill>
                          <a:srgbClr val="00B0F0"/>
                        </a:solidFill>
                        <a:ln w="6350">
                          <a:solidFill>
                            <a:prstClr val="black"/>
                          </a:solidFill>
                        </a:ln>
                      </wps:spPr>
                      <wps:txbx>
                        <w:txbxContent>
                          <w:p w14:paraId="39C38BD3" w14:textId="34E6AB1A" w:rsidR="00A14245" w:rsidRPr="00D567E3" w:rsidRDefault="00192EF2" w:rsidP="00A14245">
                            <w:pPr>
                              <w:jc w:val="center"/>
                              <w:rPr>
                                <w:b/>
                                <w:bCs/>
                                <w:color w:val="FFFFFF" w:themeColor="background1"/>
                                <w:sz w:val="44"/>
                                <w:szCs w:val="44"/>
                                <w:lang w:val="en-US"/>
                              </w:rPr>
                            </w:pPr>
                            <w:r>
                              <w:rPr>
                                <w:b/>
                                <w:bCs/>
                                <w:color w:val="FFFFFF" w:themeColor="background1"/>
                                <w:sz w:val="44"/>
                                <w:szCs w:val="44"/>
                                <w:lang w:val="en-US"/>
                              </w:rPr>
                              <w:t>SECONDARY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6A5F7" id="_x0000_s1042" type="#_x0000_t202" style="position:absolute;margin-left:0;margin-top:-22.45pt;width:454.1pt;height:43.5pt;z-index:25165828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" fillcolor="#00b0f0" strokeweight=".5pt">
                <v:textbox>
                  <w:txbxContent>
                    <w:p w14:paraId="39C38BD3" w14:textId="34E6AB1A" w:rsidR="00A14245" w:rsidRPr="00D567E3" w:rsidRDefault="00192EF2" w:rsidP="00A14245">
                      <w:pPr>
                        <w:jc w:val="center"/>
                        <w:rPr>
                          <w:b/>
                          <w:bCs/>
                          <w:color w:val="FFFFFF" w:themeColor="background1"/>
                          <w:sz w:val="44"/>
                          <w:szCs w:val="44"/>
                          <w:lang w:val="en-US"/>
                        </w:rPr>
                      </w:pPr>
                      <w:r>
                        <w:rPr>
                          <w:b/>
                          <w:bCs/>
                          <w:color w:val="FFFFFF" w:themeColor="background1"/>
                          <w:sz w:val="44"/>
                          <w:szCs w:val="44"/>
                          <w:lang w:val="en-US"/>
                        </w:rPr>
                        <w:t>SECONDARY RESOURCES</w:t>
                      </w:r>
                    </w:p>
                  </w:txbxContent>
                </v:textbox>
                <w10:wrap anchorx="margin"/>
              </v:shape>
            </w:pict>
          </mc:Fallback>
        </mc:AlternateContent>
      </w:r>
    </w:p>
    <w:p w14:paraId="5A3E17F8" w14:textId="0EDB58E1" w:rsidR="00C57B8D" w:rsidRDefault="00C57B8D" w:rsidP="00C57B8D">
      <w:pPr>
        <w:spacing w:after="0"/>
      </w:pPr>
      <w:r w:rsidRPr="006E4352">
        <w:t>The grants can be used to support the purchase of teaching resources for Christianity in Religious Education in state primary and secondary schools in England and Wales</w:t>
      </w:r>
      <w:r w:rsidR="006E4352" w:rsidRPr="006E4352">
        <w:t>.</w:t>
      </w:r>
    </w:p>
    <w:p w14:paraId="325493FD" w14:textId="0B1125AC" w:rsidR="00E82E2B" w:rsidRDefault="00F3522F" w:rsidP="000D1583">
      <w:pPr>
        <w:spacing w:after="0"/>
      </w:pPr>
      <w:r>
        <w:t xml:space="preserve">The grant application process is </w:t>
      </w:r>
      <w:r w:rsidR="00166DD9">
        <w:t xml:space="preserve">open for Secondary </w:t>
      </w:r>
      <w:r w:rsidR="001D52FD">
        <w:t>s</w:t>
      </w:r>
      <w:r w:rsidR="00166DD9">
        <w:t xml:space="preserve">chools. </w:t>
      </w:r>
      <w:r w:rsidR="00E82E2B" w:rsidRPr="00C53609">
        <w:rPr>
          <w:noProof/>
        </w:rPr>
        <w:drawing>
          <wp:anchor distT="0" distB="0" distL="114300" distR="114300" simplePos="0" relativeHeight="251692082" behindDoc="0" locked="0" layoutInCell="1" allowOverlap="1" wp14:anchorId="4BE8F3E1" wp14:editId="0BB3DF00">
            <wp:simplePos x="0" y="0"/>
            <wp:positionH relativeFrom="column">
              <wp:posOffset>0</wp:posOffset>
            </wp:positionH>
            <wp:positionV relativeFrom="paragraph">
              <wp:posOffset>213360</wp:posOffset>
            </wp:positionV>
            <wp:extent cx="3686175" cy="452755"/>
            <wp:effectExtent l="0" t="0" r="9525" b="4445"/>
            <wp:wrapSquare wrapText="bothSides"/>
            <wp:docPr id="866513312" name="Picture 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13312" name="Picture 4">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8617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BB512" w14:textId="20ABCAD9" w:rsidR="007012E2" w:rsidRPr="000154AB" w:rsidRDefault="000154AB" w:rsidP="007012E2">
      <w:pPr>
        <w:spacing w:after="0"/>
        <w:jc w:val="right"/>
      </w:pPr>
      <w:r>
        <w:t>C</w:t>
      </w:r>
      <w:r w:rsidR="007012E2" w:rsidRPr="000154AB">
        <w:t xml:space="preserve">lick the picture for </w:t>
      </w:r>
      <w:r w:rsidRPr="000154AB">
        <w:t>the link</w:t>
      </w:r>
    </w:p>
    <w:p w14:paraId="158579E9" w14:textId="5517B8B5" w:rsidR="00DA24BF" w:rsidRDefault="00DA24BF" w:rsidP="00B51163">
      <w:pPr>
        <w:spacing w:after="0"/>
        <w:rPr>
          <w:b/>
          <w:bCs/>
        </w:rPr>
      </w:pPr>
      <w:r>
        <w:rPr>
          <w:noProof/>
        </w:rPr>
        <mc:AlternateContent>
          <mc:Choice Requires="wps">
            <w:drawing>
              <wp:anchor distT="45720" distB="45720" distL="114300" distR="114300" simplePos="0" relativeHeight="251686962" behindDoc="0" locked="0" layoutInCell="1" allowOverlap="1" wp14:anchorId="39D4CD91" wp14:editId="0A15DA83">
                <wp:simplePos x="0" y="0"/>
                <wp:positionH relativeFrom="margin">
                  <wp:align>left</wp:align>
                </wp:positionH>
                <wp:positionV relativeFrom="paragraph">
                  <wp:posOffset>311150</wp:posOffset>
                </wp:positionV>
                <wp:extent cx="5767070" cy="259715"/>
                <wp:effectExtent l="0" t="0" r="24130" b="26035"/>
                <wp:wrapSquare wrapText="bothSides"/>
                <wp:docPr id="834455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0C5C23DE" w14:textId="7CD89800" w:rsidR="00605545" w:rsidRPr="00605545" w:rsidRDefault="00605545" w:rsidP="00605545">
                            <w:pPr>
                              <w:spacing w:after="0"/>
                              <w:rPr>
                                <w:lang w:val="en-US"/>
                              </w:rPr>
                            </w:pPr>
                            <w:r w:rsidRPr="00605545">
                              <w:t>DEVELOPING DISCIPLINARY ASSESSMENT IN 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CD91" id="_x0000_s1043" type="#_x0000_t202" style="position:absolute;margin-left:0;margin-top:24.5pt;width:454.1pt;height:20.45pt;z-index:2516869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" fillcolor="#c1e4f5 [660]">
                <v:textbox>
                  <w:txbxContent>
                    <w:p w14:paraId="0C5C23DE" w14:textId="7CD89800" w:rsidR="00605545" w:rsidRPr="00605545" w:rsidRDefault="00605545" w:rsidP="00605545">
                      <w:pPr>
                        <w:spacing w:after="0"/>
                        <w:rPr>
                          <w:lang w:val="en-US"/>
                        </w:rPr>
                      </w:pPr>
                      <w:r w:rsidRPr="00605545">
                        <w:t>DEVELOPING DISCIPLINARY ASSESSMENT IN RE</w:t>
                      </w:r>
                    </w:p>
                  </w:txbxContent>
                </v:textbox>
                <w10:wrap type="square" anchorx="margin"/>
              </v:shape>
            </w:pict>
          </mc:Fallback>
        </mc:AlternateContent>
      </w:r>
    </w:p>
    <w:p w14:paraId="31035EF9" w14:textId="1071FF45" w:rsidR="00095718" w:rsidRDefault="00DA24BF" w:rsidP="00DA24BF">
      <w:pPr>
        <w:spacing w:after="0"/>
      </w:pPr>
      <w:r>
        <w:rPr>
          <w:noProof/>
        </w:rPr>
        <mc:AlternateContent>
          <mc:Choice Requires="wps">
            <w:drawing>
              <wp:anchor distT="45720" distB="45720" distL="114300" distR="114300" simplePos="0" relativeHeight="251689010" behindDoc="0" locked="0" layoutInCell="1" allowOverlap="1" wp14:anchorId="00F92DD3" wp14:editId="005AA71A">
                <wp:simplePos x="0" y="0"/>
                <wp:positionH relativeFrom="margin">
                  <wp:align>left</wp:align>
                </wp:positionH>
                <wp:positionV relativeFrom="paragraph">
                  <wp:posOffset>3056890</wp:posOffset>
                </wp:positionV>
                <wp:extent cx="5767070" cy="259715"/>
                <wp:effectExtent l="0" t="0" r="24130" b="26035"/>
                <wp:wrapSquare wrapText="bothSides"/>
                <wp:docPr id="4977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10002E47" w14:textId="6D7C4A8F" w:rsidR="00605545" w:rsidRPr="00605545" w:rsidRDefault="00876C3D" w:rsidP="00605545">
                            <w:pPr>
                              <w:spacing w:after="0"/>
                              <w:rPr>
                                <w:lang w:val="en-US"/>
                              </w:rPr>
                            </w:pPr>
                            <w:r>
                              <w:rPr>
                                <w:lang w:val="en-US"/>
                              </w:rPr>
                              <w:t>THE STORY OF THE JEWS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92DD3" id="_x0000_s1044" type="#_x0000_t202" style="position:absolute;margin-left:0;margin-top:240.7pt;width:454.1pt;height:20.45pt;z-index:25168901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" fillcolor="#c1e4f5 [660]">
                <v:textbox>
                  <w:txbxContent>
                    <w:p w14:paraId="10002E47" w14:textId="6D7C4A8F" w:rsidR="00605545" w:rsidRPr="00605545" w:rsidRDefault="00876C3D" w:rsidP="00605545">
                      <w:pPr>
                        <w:spacing w:after="0"/>
                        <w:rPr>
                          <w:lang w:val="en-US"/>
                        </w:rPr>
                      </w:pPr>
                      <w:r>
                        <w:rPr>
                          <w:lang w:val="en-US"/>
                        </w:rPr>
                        <w:t>THE STORY OF THE JEWS</w:t>
                      </w:r>
                    </w:p>
                  </w:txbxContent>
                </v:textbox>
                <w10:wrap type="square" anchorx="margin"/>
              </v:shape>
            </w:pict>
          </mc:Fallback>
        </mc:AlternateContent>
      </w:r>
      <w:r w:rsidRPr="00980480">
        <w:rPr>
          <w:noProof/>
        </w:rPr>
        <w:drawing>
          <wp:anchor distT="0" distB="0" distL="114300" distR="114300" simplePos="0" relativeHeight="251661362" behindDoc="0" locked="0" layoutInCell="1" allowOverlap="1" wp14:anchorId="2BFB2787" wp14:editId="7E2AD30A">
            <wp:simplePos x="0" y="0"/>
            <wp:positionH relativeFrom="margin">
              <wp:align>left</wp:align>
            </wp:positionH>
            <wp:positionV relativeFrom="paragraph">
              <wp:posOffset>506730</wp:posOffset>
            </wp:positionV>
            <wp:extent cx="2084070" cy="1172210"/>
            <wp:effectExtent l="76200" t="76200" r="125730" b="142240"/>
            <wp:wrapSquare wrapText="bothSides"/>
            <wp:docPr id="1436636921" name="Picture 1" descr="A close-up of a pen&#10;&#10;AI-generated content may be incorrec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6921" name="Picture 1" descr="A close-up of a pen&#10;&#10;AI-generated content may be incorrect.">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84070" cy="1172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51163">
        <w:t xml:space="preserve">In this short presentation, the Specialist Lead for Religious Studies at the Inspiration Trust shares their work on reshaping KS3 assessments to reflect a truly disciplinary approach across theology, philosophy, and the social sciences. The talk demonstrates how assessments can capture what pupils can do—their ways of reasoning, interpreting, and questioning—rather than simply what they remember. Drawing on the work of Gillian Georgiou, Olivia Seymour, and the Ormiston Academies Trust, the speaker offers practical examples and candid reflections on workload, progression, and teacher moderation. Even without access to the linked resources, the video provides a rich insight into how a </w:t>
      </w:r>
      <w:proofErr w:type="gramStart"/>
      <w:r w:rsidR="00B51163">
        <w:t>trust-wide</w:t>
      </w:r>
      <w:proofErr w:type="gramEnd"/>
      <w:r w:rsidR="00B51163">
        <w:t xml:space="preserve"> RE community is deepening its assessment practice.</w:t>
      </w:r>
    </w:p>
    <w:p w14:paraId="5ACC355E" w14:textId="5B1E04D4" w:rsidR="003261CE" w:rsidRDefault="00251865" w:rsidP="003261CE">
      <w:r w:rsidRPr="00C77F0A">
        <w:rPr>
          <w:noProof/>
        </w:rPr>
        <w:drawing>
          <wp:anchor distT="0" distB="0" distL="114300" distR="114300" simplePos="0" relativeHeight="251676722" behindDoc="0" locked="0" layoutInCell="1" allowOverlap="1" wp14:anchorId="1933F40E" wp14:editId="634DAA5F">
            <wp:simplePos x="0" y="0"/>
            <wp:positionH relativeFrom="margin">
              <wp:align>left</wp:align>
            </wp:positionH>
            <wp:positionV relativeFrom="paragraph">
              <wp:posOffset>558978</wp:posOffset>
            </wp:positionV>
            <wp:extent cx="1488558" cy="1212649"/>
            <wp:effectExtent l="0" t="0" r="0" b="6985"/>
            <wp:wrapSquare wrapText="bothSides"/>
            <wp:docPr id="1169028347"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28347" name="Picture 1" descr="A screenshot of a websit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8558" cy="1212649"/>
                    </a:xfrm>
                    <a:prstGeom prst="rect">
                      <a:avLst/>
                    </a:prstGeom>
                  </pic:spPr>
                </pic:pic>
              </a:graphicData>
            </a:graphic>
            <wp14:sizeRelH relativeFrom="page">
              <wp14:pctWidth>0</wp14:pctWidth>
            </wp14:sizeRelH>
            <wp14:sizeRelV relativeFrom="page">
              <wp14:pctHeight>0</wp14:pctHeight>
            </wp14:sizeRelV>
          </wp:anchor>
        </w:drawing>
      </w:r>
    </w:p>
    <w:p w14:paraId="16D5F92E" w14:textId="350DA9CD" w:rsidR="003261CE" w:rsidRDefault="003261CE" w:rsidP="003261CE">
      <w:hyperlink r:id="rId52" w:history="1">
        <w:r w:rsidRPr="00F660D6">
          <w:rPr>
            <w:rStyle w:val="Hyperlink"/>
          </w:rPr>
          <w:t xml:space="preserve">The Story of the Jews: Visual Timeline | PBS </w:t>
        </w:r>
        <w:proofErr w:type="spellStart"/>
        <w:r w:rsidRPr="00F660D6">
          <w:rPr>
            <w:rStyle w:val="Hyperlink"/>
          </w:rPr>
          <w:t>LearningMedia</w:t>
        </w:r>
        <w:proofErr w:type="spellEnd"/>
      </w:hyperlink>
    </w:p>
    <w:p w14:paraId="29C5216B" w14:textId="46200E41" w:rsidR="003261CE" w:rsidRDefault="00DA24BF" w:rsidP="003261CE">
      <w:r>
        <w:rPr>
          <w:noProof/>
        </w:rPr>
        <mc:AlternateContent>
          <mc:Choice Requires="wps">
            <w:drawing>
              <wp:anchor distT="45720" distB="45720" distL="114300" distR="114300" simplePos="0" relativeHeight="251691058" behindDoc="0" locked="0" layoutInCell="1" allowOverlap="1" wp14:anchorId="0319916A" wp14:editId="08F0748C">
                <wp:simplePos x="0" y="0"/>
                <wp:positionH relativeFrom="margin">
                  <wp:align>left</wp:align>
                </wp:positionH>
                <wp:positionV relativeFrom="paragraph">
                  <wp:posOffset>888365</wp:posOffset>
                </wp:positionV>
                <wp:extent cx="5767070" cy="259715"/>
                <wp:effectExtent l="0" t="0" r="24130" b="26035"/>
                <wp:wrapSquare wrapText="bothSides"/>
                <wp:docPr id="771389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59715"/>
                        </a:xfrm>
                        <a:prstGeom prst="rect">
                          <a:avLst/>
                        </a:prstGeom>
                        <a:solidFill>
                          <a:schemeClr val="accent1">
                            <a:lumMod val="20000"/>
                            <a:lumOff val="80000"/>
                          </a:schemeClr>
                        </a:solidFill>
                        <a:ln w="9525">
                          <a:solidFill>
                            <a:srgbClr val="000000"/>
                          </a:solidFill>
                          <a:miter lim="800000"/>
                          <a:headEnd/>
                          <a:tailEnd/>
                        </a:ln>
                      </wps:spPr>
                      <wps:txbx>
                        <w:txbxContent>
                          <w:p w14:paraId="2F307D61" w14:textId="59BF744D" w:rsidR="00605545" w:rsidRPr="00605545" w:rsidRDefault="00876C3D" w:rsidP="00605545">
                            <w:pPr>
                              <w:spacing w:after="0"/>
                              <w:rPr>
                                <w:lang w:val="en-US"/>
                              </w:rPr>
                            </w:pPr>
                            <w:r>
                              <w:rPr>
                                <w:lang w:val="en-US"/>
                              </w:rPr>
                              <w:t>FACING HISTORY AND OURSELVES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916A" id="_x0000_s1045" type="#_x0000_t202" style="position:absolute;margin-left:0;margin-top:69.95pt;width:454.1pt;height:20.45pt;z-index:2516910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" fillcolor="#c1e4f5 [660]">
                <v:textbox>
                  <w:txbxContent>
                    <w:p w14:paraId="2F307D61" w14:textId="59BF744D" w:rsidR="00605545" w:rsidRPr="00605545" w:rsidRDefault="00876C3D" w:rsidP="00605545">
                      <w:pPr>
                        <w:spacing w:after="0"/>
                        <w:rPr>
                          <w:lang w:val="en-US"/>
                        </w:rPr>
                      </w:pPr>
                      <w:r>
                        <w:rPr>
                          <w:lang w:val="en-US"/>
                        </w:rPr>
                        <w:t>FACING HISTORY AND OURSELVES</w:t>
                      </w:r>
                    </w:p>
                  </w:txbxContent>
                </v:textbox>
                <w10:wrap type="square" anchorx="margin"/>
              </v:shape>
            </w:pict>
          </mc:Fallback>
        </mc:AlternateContent>
      </w:r>
      <w:r w:rsidR="003261CE" w:rsidRPr="00F660D6">
        <w:t>This resource from PBS, produced with Simon Schama, provides a fascinating visual overview of Jewish history and tradition, including the Jewish community in the UK.</w:t>
      </w:r>
    </w:p>
    <w:p w14:paraId="1FC93DE3" w14:textId="54A7D841" w:rsidR="00D33709" w:rsidRDefault="00D33709" w:rsidP="00D33709"/>
    <w:p w14:paraId="5B5E32C7" w14:textId="72200811" w:rsidR="000054A5" w:rsidRPr="00D33709" w:rsidRDefault="00605545" w:rsidP="00D33709">
      <w:r>
        <w:rPr>
          <w:noProof/>
        </w:rPr>
        <w:drawing>
          <wp:anchor distT="0" distB="0" distL="114300" distR="114300" simplePos="0" relativeHeight="251677746" behindDoc="0" locked="0" layoutInCell="1" allowOverlap="1" wp14:anchorId="033C749E" wp14:editId="5BA0E234">
            <wp:simplePos x="0" y="0"/>
            <wp:positionH relativeFrom="margin">
              <wp:align>left</wp:align>
            </wp:positionH>
            <wp:positionV relativeFrom="paragraph">
              <wp:posOffset>4445</wp:posOffset>
            </wp:positionV>
            <wp:extent cx="1487805" cy="573405"/>
            <wp:effectExtent l="0" t="0" r="0" b="0"/>
            <wp:wrapSquare wrapText="bothSides"/>
            <wp:docPr id="443022269" name="Picture 16" descr="Facing History &amp; Ourselves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cing History &amp; Ourselves United Kingd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80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4A5" w:rsidRPr="000054A5">
        <w:t>Facing History and Ourselves (UK) is an organisation that supports schools and teachers to address the rising incidence of hate crimes through developing pupils’ understanding of racism, religious intolerance, and prejudice, increasing their ability to relate the lessons of history and literature to their own lives, and promoting greater understanding of their roles and responsibilities in a democracy. You can find out more about their resources here. Teaching Resources | Facing History &amp; Ourselves</w:t>
      </w:r>
      <w:r w:rsidR="00D26ECD">
        <w:t>.</w:t>
      </w:r>
    </w:p>
    <w:sectPr w:rsidR="000054A5" w:rsidRPr="00D33709" w:rsidSect="006645C0">
      <w:headerReference w:type="default" r:id="rId54"/>
      <w:footerReference w:type="default" r:id="rId55"/>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BACE7" w14:textId="77777777" w:rsidR="003A4833" w:rsidRDefault="003A4833" w:rsidP="00C05DD7">
      <w:pPr>
        <w:spacing w:after="0" w:line="240" w:lineRule="auto"/>
      </w:pPr>
      <w:r>
        <w:separator/>
      </w:r>
    </w:p>
  </w:endnote>
  <w:endnote w:type="continuationSeparator" w:id="0">
    <w:p w14:paraId="6F05F951" w14:textId="77777777" w:rsidR="003A4833" w:rsidRDefault="003A4833" w:rsidP="00C0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7262307"/>
      <w:docPartObj>
        <w:docPartGallery w:val="Page Numbers (Bottom of Page)"/>
        <w:docPartUnique/>
      </w:docPartObj>
    </w:sdtPr>
    <w:sdtContent>
      <w:p w14:paraId="4D27EAAD" w14:textId="2964901D" w:rsidR="00670E6B" w:rsidRDefault="005C2397">
        <w:pPr>
          <w:pStyle w:val="Footer"/>
          <w:jc w:val="right"/>
        </w:pPr>
        <w:r w:rsidRPr="004C2489">
          <w:rPr>
            <w:noProof/>
          </w:rPr>
          <w:drawing>
            <wp:anchor distT="0" distB="0" distL="114300" distR="114300" simplePos="0" relativeHeight="251658240" behindDoc="0" locked="0" layoutInCell="1" allowOverlap="1" wp14:anchorId="32342389" wp14:editId="0E1B9C35">
              <wp:simplePos x="0" y="0"/>
              <wp:positionH relativeFrom="leftMargin">
                <wp:align>right</wp:align>
              </wp:positionH>
              <wp:positionV relativeFrom="paragraph">
                <wp:posOffset>3810</wp:posOffset>
              </wp:positionV>
              <wp:extent cx="540000" cy="530459"/>
              <wp:effectExtent l="0" t="0" r="0" b="3175"/>
              <wp:wrapNone/>
              <wp:docPr id="1345619234" name="Picture 1" descr="A blue and orange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19234" name="Picture 1" descr="A blue and orange symbol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40000" cy="530459"/>
                      </a:xfrm>
                      <a:prstGeom prst="rect">
                        <a:avLst/>
                      </a:prstGeom>
                    </pic:spPr>
                  </pic:pic>
                </a:graphicData>
              </a:graphic>
              <wp14:sizeRelH relativeFrom="page">
                <wp14:pctWidth>0</wp14:pctWidth>
              </wp14:sizeRelH>
              <wp14:sizeRelV relativeFrom="page">
                <wp14:pctHeight>0</wp14:pctHeight>
              </wp14:sizeRelV>
            </wp:anchor>
          </w:drawing>
        </w:r>
        <w:r w:rsidR="00670E6B">
          <w:fldChar w:fldCharType="begin"/>
        </w:r>
        <w:r w:rsidR="00670E6B">
          <w:instrText>PAGE   \* MERGEFORMAT</w:instrText>
        </w:r>
        <w:r w:rsidR="00670E6B">
          <w:fldChar w:fldCharType="separate"/>
        </w:r>
        <w:r w:rsidR="00670E6B">
          <w:t>2</w:t>
        </w:r>
        <w:r w:rsidR="00670E6B">
          <w:fldChar w:fldCharType="end"/>
        </w:r>
      </w:p>
    </w:sdtContent>
  </w:sdt>
  <w:p w14:paraId="44408937" w14:textId="6194ED68" w:rsidR="00C05DD7" w:rsidRPr="00C05DD7" w:rsidRDefault="001F0BCE" w:rsidP="001F0BCE">
    <w:pPr>
      <w:pStyle w:val="Footer"/>
      <w:jc w:val="center"/>
      <w:rPr>
        <w:i/>
        <w:iCs/>
      </w:rPr>
    </w:pPr>
    <w:r w:rsidRPr="001F0BCE">
      <w:rPr>
        <w:i/>
        <w:iCs/>
      </w:rPr>
      <w:t>Education for life, deeply Christian, serving the common good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E3DCC" w14:textId="77777777" w:rsidR="003A4833" w:rsidRDefault="003A4833" w:rsidP="00C05DD7">
      <w:pPr>
        <w:spacing w:after="0" w:line="240" w:lineRule="auto"/>
      </w:pPr>
      <w:r>
        <w:separator/>
      </w:r>
    </w:p>
  </w:footnote>
  <w:footnote w:type="continuationSeparator" w:id="0">
    <w:p w14:paraId="7D630713" w14:textId="77777777" w:rsidR="003A4833" w:rsidRDefault="003A4833" w:rsidP="00C05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CF24" w14:textId="16C64BFE" w:rsidR="00180A92" w:rsidRDefault="00A350B7">
    <w:pPr>
      <w:pStyle w:val="Header"/>
    </w:pPr>
    <w:r>
      <w:rPr>
        <w:noProof/>
      </w:rPr>
      <w:drawing>
        <wp:anchor distT="0" distB="0" distL="114300" distR="114300" simplePos="0" relativeHeight="251658241" behindDoc="0" locked="0" layoutInCell="1" allowOverlap="1" wp14:anchorId="1C8CFD3C" wp14:editId="32EAE4B7">
          <wp:simplePos x="0" y="0"/>
          <wp:positionH relativeFrom="column">
            <wp:posOffset>5333499</wp:posOffset>
          </wp:positionH>
          <wp:positionV relativeFrom="paragraph">
            <wp:posOffset>-245311</wp:posOffset>
          </wp:positionV>
          <wp:extent cx="1080000" cy="278405"/>
          <wp:effectExtent l="0" t="0" r="6350" b="7620"/>
          <wp:wrapNone/>
          <wp:docPr id="2057140100" name="Picture 17"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40100" name="Picture 17" descr="A blu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80000" cy="278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0204A"/>
    <w:multiLevelType w:val="multilevel"/>
    <w:tmpl w:val="CDCC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419D6"/>
    <w:multiLevelType w:val="multilevel"/>
    <w:tmpl w:val="AF9A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F76B7"/>
    <w:multiLevelType w:val="multilevel"/>
    <w:tmpl w:val="572E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127913"/>
    <w:multiLevelType w:val="multilevel"/>
    <w:tmpl w:val="59CE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D2012"/>
    <w:multiLevelType w:val="multilevel"/>
    <w:tmpl w:val="16EE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1020F"/>
    <w:multiLevelType w:val="multilevel"/>
    <w:tmpl w:val="758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DB1433"/>
    <w:multiLevelType w:val="multilevel"/>
    <w:tmpl w:val="40E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7670C"/>
    <w:multiLevelType w:val="multilevel"/>
    <w:tmpl w:val="262A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B94B2B"/>
    <w:multiLevelType w:val="multilevel"/>
    <w:tmpl w:val="CAA2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C14781"/>
    <w:multiLevelType w:val="multilevel"/>
    <w:tmpl w:val="B4F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A42C3"/>
    <w:multiLevelType w:val="multilevel"/>
    <w:tmpl w:val="0966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B768C2"/>
    <w:multiLevelType w:val="multilevel"/>
    <w:tmpl w:val="64F8E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FC2B7B"/>
    <w:multiLevelType w:val="multilevel"/>
    <w:tmpl w:val="8C2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1B5B2E"/>
    <w:multiLevelType w:val="multilevel"/>
    <w:tmpl w:val="989E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3C5055"/>
    <w:multiLevelType w:val="multilevel"/>
    <w:tmpl w:val="3C26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073EC1"/>
    <w:multiLevelType w:val="multilevel"/>
    <w:tmpl w:val="574C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026040">
    <w:abstractNumId w:val="0"/>
  </w:num>
  <w:num w:numId="2" w16cid:durableId="164170487">
    <w:abstractNumId w:val="2"/>
  </w:num>
  <w:num w:numId="3" w16cid:durableId="794177163">
    <w:abstractNumId w:val="8"/>
  </w:num>
  <w:num w:numId="4" w16cid:durableId="180627100">
    <w:abstractNumId w:val="13"/>
  </w:num>
  <w:num w:numId="5" w16cid:durableId="1507329631">
    <w:abstractNumId w:val="15"/>
  </w:num>
  <w:num w:numId="6" w16cid:durableId="1361468445">
    <w:abstractNumId w:val="3"/>
  </w:num>
  <w:num w:numId="7" w16cid:durableId="1238204025">
    <w:abstractNumId w:val="1"/>
  </w:num>
  <w:num w:numId="8" w16cid:durableId="470711469">
    <w:abstractNumId w:val="6"/>
  </w:num>
  <w:num w:numId="9" w16cid:durableId="1143497693">
    <w:abstractNumId w:val="9"/>
  </w:num>
  <w:num w:numId="10" w16cid:durableId="1141074965">
    <w:abstractNumId w:val="10"/>
  </w:num>
  <w:num w:numId="11" w16cid:durableId="348916562">
    <w:abstractNumId w:val="5"/>
  </w:num>
  <w:num w:numId="12" w16cid:durableId="1783913213">
    <w:abstractNumId w:val="4"/>
  </w:num>
  <w:num w:numId="13" w16cid:durableId="809858637">
    <w:abstractNumId w:val="11"/>
  </w:num>
  <w:num w:numId="14" w16cid:durableId="1769040503">
    <w:abstractNumId w:val="7"/>
  </w:num>
  <w:num w:numId="15" w16cid:durableId="1809544382">
    <w:abstractNumId w:val="14"/>
  </w:num>
  <w:num w:numId="16" w16cid:durableId="1556074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270"/>
    <w:rsid w:val="00002670"/>
    <w:rsid w:val="0000442C"/>
    <w:rsid w:val="000054A5"/>
    <w:rsid w:val="000110AC"/>
    <w:rsid w:val="00011EF7"/>
    <w:rsid w:val="00013F7E"/>
    <w:rsid w:val="000154AB"/>
    <w:rsid w:val="000178C9"/>
    <w:rsid w:val="00020262"/>
    <w:rsid w:val="00020292"/>
    <w:rsid w:val="00023CBF"/>
    <w:rsid w:val="00025F8D"/>
    <w:rsid w:val="0002646D"/>
    <w:rsid w:val="00035012"/>
    <w:rsid w:val="0003528A"/>
    <w:rsid w:val="00040FAB"/>
    <w:rsid w:val="000427B7"/>
    <w:rsid w:val="00051107"/>
    <w:rsid w:val="00052E4E"/>
    <w:rsid w:val="00067294"/>
    <w:rsid w:val="000716B4"/>
    <w:rsid w:val="00072510"/>
    <w:rsid w:val="0007392F"/>
    <w:rsid w:val="0007395D"/>
    <w:rsid w:val="000777DD"/>
    <w:rsid w:val="00084A0D"/>
    <w:rsid w:val="00091709"/>
    <w:rsid w:val="00091CD7"/>
    <w:rsid w:val="00095718"/>
    <w:rsid w:val="000A0511"/>
    <w:rsid w:val="000A1094"/>
    <w:rsid w:val="000A6399"/>
    <w:rsid w:val="000A6A3C"/>
    <w:rsid w:val="000A7608"/>
    <w:rsid w:val="000B234A"/>
    <w:rsid w:val="000B446F"/>
    <w:rsid w:val="000B59D5"/>
    <w:rsid w:val="000B7583"/>
    <w:rsid w:val="000B7D75"/>
    <w:rsid w:val="000C0913"/>
    <w:rsid w:val="000C1D5A"/>
    <w:rsid w:val="000D157C"/>
    <w:rsid w:val="000D1583"/>
    <w:rsid w:val="000D207D"/>
    <w:rsid w:val="000D2E54"/>
    <w:rsid w:val="000D42CF"/>
    <w:rsid w:val="000D654A"/>
    <w:rsid w:val="000E02BA"/>
    <w:rsid w:val="000E040B"/>
    <w:rsid w:val="000E0769"/>
    <w:rsid w:val="000E3F14"/>
    <w:rsid w:val="000E63E8"/>
    <w:rsid w:val="000E783F"/>
    <w:rsid w:val="000F09E7"/>
    <w:rsid w:val="000F2088"/>
    <w:rsid w:val="000F4769"/>
    <w:rsid w:val="00106A01"/>
    <w:rsid w:val="0011096A"/>
    <w:rsid w:val="00123E3E"/>
    <w:rsid w:val="00126BF0"/>
    <w:rsid w:val="001319D4"/>
    <w:rsid w:val="001371B4"/>
    <w:rsid w:val="00141D24"/>
    <w:rsid w:val="001438ED"/>
    <w:rsid w:val="0015156C"/>
    <w:rsid w:val="00154A71"/>
    <w:rsid w:val="00160746"/>
    <w:rsid w:val="00166DD9"/>
    <w:rsid w:val="00170436"/>
    <w:rsid w:val="001713AC"/>
    <w:rsid w:val="00176AD7"/>
    <w:rsid w:val="00176B7A"/>
    <w:rsid w:val="00180A92"/>
    <w:rsid w:val="00181041"/>
    <w:rsid w:val="0018213D"/>
    <w:rsid w:val="001823CE"/>
    <w:rsid w:val="00185335"/>
    <w:rsid w:val="00190D9D"/>
    <w:rsid w:val="001917E7"/>
    <w:rsid w:val="00192EF2"/>
    <w:rsid w:val="001A5894"/>
    <w:rsid w:val="001A66AD"/>
    <w:rsid w:val="001B12B3"/>
    <w:rsid w:val="001B1631"/>
    <w:rsid w:val="001B234C"/>
    <w:rsid w:val="001C3439"/>
    <w:rsid w:val="001D081E"/>
    <w:rsid w:val="001D52FD"/>
    <w:rsid w:val="001E5B6B"/>
    <w:rsid w:val="001E7529"/>
    <w:rsid w:val="001F0BCE"/>
    <w:rsid w:val="001F3738"/>
    <w:rsid w:val="001F4362"/>
    <w:rsid w:val="001F6D42"/>
    <w:rsid w:val="002073A0"/>
    <w:rsid w:val="00210400"/>
    <w:rsid w:val="00210E22"/>
    <w:rsid w:val="002143EA"/>
    <w:rsid w:val="0022515C"/>
    <w:rsid w:val="00226839"/>
    <w:rsid w:val="00233EB4"/>
    <w:rsid w:val="00235718"/>
    <w:rsid w:val="00236720"/>
    <w:rsid w:val="00242A6C"/>
    <w:rsid w:val="00243424"/>
    <w:rsid w:val="002450EC"/>
    <w:rsid w:val="0024645C"/>
    <w:rsid w:val="00251865"/>
    <w:rsid w:val="0025483C"/>
    <w:rsid w:val="00255BE8"/>
    <w:rsid w:val="0026024B"/>
    <w:rsid w:val="00261070"/>
    <w:rsid w:val="00261F96"/>
    <w:rsid w:val="00262D76"/>
    <w:rsid w:val="00262D79"/>
    <w:rsid w:val="0026596A"/>
    <w:rsid w:val="00270E7A"/>
    <w:rsid w:val="002728F4"/>
    <w:rsid w:val="00276162"/>
    <w:rsid w:val="00280A3E"/>
    <w:rsid w:val="00285FDF"/>
    <w:rsid w:val="002934EA"/>
    <w:rsid w:val="002953B1"/>
    <w:rsid w:val="002A67D9"/>
    <w:rsid w:val="002B190B"/>
    <w:rsid w:val="002B1A90"/>
    <w:rsid w:val="002B6090"/>
    <w:rsid w:val="002C79AE"/>
    <w:rsid w:val="002D3AB7"/>
    <w:rsid w:val="002D4E0A"/>
    <w:rsid w:val="002D77FA"/>
    <w:rsid w:val="002E04ED"/>
    <w:rsid w:val="002E12BC"/>
    <w:rsid w:val="002F2E1A"/>
    <w:rsid w:val="002F599B"/>
    <w:rsid w:val="002F7971"/>
    <w:rsid w:val="00302CD2"/>
    <w:rsid w:val="003039BC"/>
    <w:rsid w:val="0030551E"/>
    <w:rsid w:val="0030681E"/>
    <w:rsid w:val="00312CFA"/>
    <w:rsid w:val="00320269"/>
    <w:rsid w:val="00322CC2"/>
    <w:rsid w:val="00322FBF"/>
    <w:rsid w:val="0032382A"/>
    <w:rsid w:val="003261CE"/>
    <w:rsid w:val="0032649D"/>
    <w:rsid w:val="00326524"/>
    <w:rsid w:val="00326780"/>
    <w:rsid w:val="00326E8B"/>
    <w:rsid w:val="00331357"/>
    <w:rsid w:val="003317AA"/>
    <w:rsid w:val="00331996"/>
    <w:rsid w:val="0033414B"/>
    <w:rsid w:val="00342847"/>
    <w:rsid w:val="0034479B"/>
    <w:rsid w:val="00344FAD"/>
    <w:rsid w:val="00345E06"/>
    <w:rsid w:val="00346DE3"/>
    <w:rsid w:val="00350442"/>
    <w:rsid w:val="00356F5D"/>
    <w:rsid w:val="0036260E"/>
    <w:rsid w:val="00364AA6"/>
    <w:rsid w:val="00370161"/>
    <w:rsid w:val="00375462"/>
    <w:rsid w:val="00376059"/>
    <w:rsid w:val="00382934"/>
    <w:rsid w:val="00387999"/>
    <w:rsid w:val="00394252"/>
    <w:rsid w:val="00395236"/>
    <w:rsid w:val="003A1A63"/>
    <w:rsid w:val="003A4833"/>
    <w:rsid w:val="003A5AA7"/>
    <w:rsid w:val="003A5C05"/>
    <w:rsid w:val="003A682C"/>
    <w:rsid w:val="003B020A"/>
    <w:rsid w:val="003B0B31"/>
    <w:rsid w:val="003B0CEE"/>
    <w:rsid w:val="003B0D21"/>
    <w:rsid w:val="003B388A"/>
    <w:rsid w:val="003B3AC5"/>
    <w:rsid w:val="003B3ECB"/>
    <w:rsid w:val="003B3FBB"/>
    <w:rsid w:val="003C0AC6"/>
    <w:rsid w:val="003C25CA"/>
    <w:rsid w:val="003C4425"/>
    <w:rsid w:val="003C63FB"/>
    <w:rsid w:val="003E1BC3"/>
    <w:rsid w:val="003E37FE"/>
    <w:rsid w:val="003F0D77"/>
    <w:rsid w:val="003F3837"/>
    <w:rsid w:val="00403A9F"/>
    <w:rsid w:val="004058EF"/>
    <w:rsid w:val="00406179"/>
    <w:rsid w:val="004074CA"/>
    <w:rsid w:val="0041118D"/>
    <w:rsid w:val="00413079"/>
    <w:rsid w:val="00417AD2"/>
    <w:rsid w:val="00426F08"/>
    <w:rsid w:val="00433C9F"/>
    <w:rsid w:val="004368B2"/>
    <w:rsid w:val="00443381"/>
    <w:rsid w:val="004444B2"/>
    <w:rsid w:val="00444787"/>
    <w:rsid w:val="00446254"/>
    <w:rsid w:val="00446544"/>
    <w:rsid w:val="00446575"/>
    <w:rsid w:val="00446ABC"/>
    <w:rsid w:val="004513DC"/>
    <w:rsid w:val="00454F42"/>
    <w:rsid w:val="00455A84"/>
    <w:rsid w:val="004600CA"/>
    <w:rsid w:val="00462A4F"/>
    <w:rsid w:val="004630CB"/>
    <w:rsid w:val="00463771"/>
    <w:rsid w:val="00470E15"/>
    <w:rsid w:val="0047179C"/>
    <w:rsid w:val="0047205B"/>
    <w:rsid w:val="004740E5"/>
    <w:rsid w:val="00480718"/>
    <w:rsid w:val="00480FDF"/>
    <w:rsid w:val="00483F55"/>
    <w:rsid w:val="00484BBC"/>
    <w:rsid w:val="004863D0"/>
    <w:rsid w:val="00491376"/>
    <w:rsid w:val="004A321C"/>
    <w:rsid w:val="004B40E7"/>
    <w:rsid w:val="004B533F"/>
    <w:rsid w:val="004C0647"/>
    <w:rsid w:val="004D1B4E"/>
    <w:rsid w:val="004D4C55"/>
    <w:rsid w:val="004E1D3A"/>
    <w:rsid w:val="004E5DED"/>
    <w:rsid w:val="004E6090"/>
    <w:rsid w:val="00511893"/>
    <w:rsid w:val="00511F44"/>
    <w:rsid w:val="005133B8"/>
    <w:rsid w:val="005143A7"/>
    <w:rsid w:val="00514772"/>
    <w:rsid w:val="00514999"/>
    <w:rsid w:val="005154B1"/>
    <w:rsid w:val="005170E7"/>
    <w:rsid w:val="005246BF"/>
    <w:rsid w:val="0053085F"/>
    <w:rsid w:val="00533030"/>
    <w:rsid w:val="005367C1"/>
    <w:rsid w:val="0053758A"/>
    <w:rsid w:val="005440ED"/>
    <w:rsid w:val="0054569C"/>
    <w:rsid w:val="00554ABA"/>
    <w:rsid w:val="0055635A"/>
    <w:rsid w:val="00561181"/>
    <w:rsid w:val="005623E9"/>
    <w:rsid w:val="00563D30"/>
    <w:rsid w:val="005748A0"/>
    <w:rsid w:val="0057754B"/>
    <w:rsid w:val="00581B81"/>
    <w:rsid w:val="00582E5A"/>
    <w:rsid w:val="00586DCA"/>
    <w:rsid w:val="00587B6C"/>
    <w:rsid w:val="0059042B"/>
    <w:rsid w:val="00594B7F"/>
    <w:rsid w:val="00596BDA"/>
    <w:rsid w:val="005A2DAB"/>
    <w:rsid w:val="005A5631"/>
    <w:rsid w:val="005A5918"/>
    <w:rsid w:val="005A5D5D"/>
    <w:rsid w:val="005A64F7"/>
    <w:rsid w:val="005B0C4A"/>
    <w:rsid w:val="005B293D"/>
    <w:rsid w:val="005B4156"/>
    <w:rsid w:val="005B780E"/>
    <w:rsid w:val="005C013C"/>
    <w:rsid w:val="005C06D0"/>
    <w:rsid w:val="005C1A82"/>
    <w:rsid w:val="005C2397"/>
    <w:rsid w:val="005C2C76"/>
    <w:rsid w:val="005C3969"/>
    <w:rsid w:val="005D5910"/>
    <w:rsid w:val="005D6C12"/>
    <w:rsid w:val="005E54F4"/>
    <w:rsid w:val="005E5617"/>
    <w:rsid w:val="005F3EFE"/>
    <w:rsid w:val="005F4FA7"/>
    <w:rsid w:val="005F7FCA"/>
    <w:rsid w:val="00604FD3"/>
    <w:rsid w:val="00605545"/>
    <w:rsid w:val="00606E3A"/>
    <w:rsid w:val="00611C5F"/>
    <w:rsid w:val="006123EF"/>
    <w:rsid w:val="0061538D"/>
    <w:rsid w:val="00615554"/>
    <w:rsid w:val="00615EF9"/>
    <w:rsid w:val="00621478"/>
    <w:rsid w:val="00621A22"/>
    <w:rsid w:val="00627C46"/>
    <w:rsid w:val="0063296E"/>
    <w:rsid w:val="00634209"/>
    <w:rsid w:val="00641257"/>
    <w:rsid w:val="0064146E"/>
    <w:rsid w:val="006602AD"/>
    <w:rsid w:val="006632F7"/>
    <w:rsid w:val="006645C0"/>
    <w:rsid w:val="00665563"/>
    <w:rsid w:val="0066594C"/>
    <w:rsid w:val="00670E6B"/>
    <w:rsid w:val="00674FDB"/>
    <w:rsid w:val="0067746A"/>
    <w:rsid w:val="0068052A"/>
    <w:rsid w:val="0068181E"/>
    <w:rsid w:val="006820D0"/>
    <w:rsid w:val="00682243"/>
    <w:rsid w:val="006827F3"/>
    <w:rsid w:val="0068383C"/>
    <w:rsid w:val="00685066"/>
    <w:rsid w:val="00694F35"/>
    <w:rsid w:val="00695600"/>
    <w:rsid w:val="006956EC"/>
    <w:rsid w:val="00697936"/>
    <w:rsid w:val="006A39C8"/>
    <w:rsid w:val="006A5586"/>
    <w:rsid w:val="006A6BA6"/>
    <w:rsid w:val="006B27CA"/>
    <w:rsid w:val="006B459C"/>
    <w:rsid w:val="006C0033"/>
    <w:rsid w:val="006C08B1"/>
    <w:rsid w:val="006C3737"/>
    <w:rsid w:val="006D2EF0"/>
    <w:rsid w:val="006E1CD5"/>
    <w:rsid w:val="006E2317"/>
    <w:rsid w:val="006E329B"/>
    <w:rsid w:val="006E3FD6"/>
    <w:rsid w:val="006E4352"/>
    <w:rsid w:val="006E4A61"/>
    <w:rsid w:val="006F709E"/>
    <w:rsid w:val="00700701"/>
    <w:rsid w:val="007012E2"/>
    <w:rsid w:val="00702CAF"/>
    <w:rsid w:val="007063AC"/>
    <w:rsid w:val="007128C0"/>
    <w:rsid w:val="007202DD"/>
    <w:rsid w:val="007234A6"/>
    <w:rsid w:val="00727CC4"/>
    <w:rsid w:val="00731991"/>
    <w:rsid w:val="00731F03"/>
    <w:rsid w:val="00732F69"/>
    <w:rsid w:val="00734961"/>
    <w:rsid w:val="00736954"/>
    <w:rsid w:val="00741D5A"/>
    <w:rsid w:val="00746678"/>
    <w:rsid w:val="00747650"/>
    <w:rsid w:val="00747B3C"/>
    <w:rsid w:val="0075056A"/>
    <w:rsid w:val="0077489D"/>
    <w:rsid w:val="00781267"/>
    <w:rsid w:val="007838FA"/>
    <w:rsid w:val="007847A7"/>
    <w:rsid w:val="007873A7"/>
    <w:rsid w:val="007901C3"/>
    <w:rsid w:val="007952A6"/>
    <w:rsid w:val="0079770E"/>
    <w:rsid w:val="007B0245"/>
    <w:rsid w:val="007B2356"/>
    <w:rsid w:val="007B3B71"/>
    <w:rsid w:val="007B436B"/>
    <w:rsid w:val="007B45FF"/>
    <w:rsid w:val="007B4D93"/>
    <w:rsid w:val="007D0720"/>
    <w:rsid w:val="007D1ADB"/>
    <w:rsid w:val="007D1B5D"/>
    <w:rsid w:val="007D27AF"/>
    <w:rsid w:val="007D7499"/>
    <w:rsid w:val="007D7CF5"/>
    <w:rsid w:val="007E2C1B"/>
    <w:rsid w:val="007E4F64"/>
    <w:rsid w:val="007E7CAE"/>
    <w:rsid w:val="007F10F3"/>
    <w:rsid w:val="007F1BBE"/>
    <w:rsid w:val="007F2ABB"/>
    <w:rsid w:val="007F45C1"/>
    <w:rsid w:val="008015A8"/>
    <w:rsid w:val="008029EB"/>
    <w:rsid w:val="00803E5D"/>
    <w:rsid w:val="00807D46"/>
    <w:rsid w:val="00807E83"/>
    <w:rsid w:val="00811849"/>
    <w:rsid w:val="0081299D"/>
    <w:rsid w:val="00817F6B"/>
    <w:rsid w:val="008218FB"/>
    <w:rsid w:val="008260E5"/>
    <w:rsid w:val="00826184"/>
    <w:rsid w:val="00826D00"/>
    <w:rsid w:val="008328F6"/>
    <w:rsid w:val="00845BE8"/>
    <w:rsid w:val="00847112"/>
    <w:rsid w:val="00850B4B"/>
    <w:rsid w:val="008517F8"/>
    <w:rsid w:val="00857DF5"/>
    <w:rsid w:val="00861FA4"/>
    <w:rsid w:val="00862DBE"/>
    <w:rsid w:val="00863B82"/>
    <w:rsid w:val="00864420"/>
    <w:rsid w:val="00871C27"/>
    <w:rsid w:val="0087495B"/>
    <w:rsid w:val="00875B5E"/>
    <w:rsid w:val="00876C3D"/>
    <w:rsid w:val="008812EF"/>
    <w:rsid w:val="008845BE"/>
    <w:rsid w:val="008917D4"/>
    <w:rsid w:val="008A406A"/>
    <w:rsid w:val="008B4C62"/>
    <w:rsid w:val="008B5DB5"/>
    <w:rsid w:val="008C46B9"/>
    <w:rsid w:val="008C4C74"/>
    <w:rsid w:val="008C577A"/>
    <w:rsid w:val="008D0C4F"/>
    <w:rsid w:val="008D2AB9"/>
    <w:rsid w:val="008D3D42"/>
    <w:rsid w:val="008D4AAD"/>
    <w:rsid w:val="008D4DCE"/>
    <w:rsid w:val="008D6EEA"/>
    <w:rsid w:val="008E3FB8"/>
    <w:rsid w:val="008E5C0D"/>
    <w:rsid w:val="008F1116"/>
    <w:rsid w:val="008F38D5"/>
    <w:rsid w:val="0090282F"/>
    <w:rsid w:val="0090431C"/>
    <w:rsid w:val="009122C8"/>
    <w:rsid w:val="00914621"/>
    <w:rsid w:val="00927B66"/>
    <w:rsid w:val="00931590"/>
    <w:rsid w:val="00935155"/>
    <w:rsid w:val="00937F7A"/>
    <w:rsid w:val="00940925"/>
    <w:rsid w:val="009447D9"/>
    <w:rsid w:val="0094592B"/>
    <w:rsid w:val="00956E08"/>
    <w:rsid w:val="0096251C"/>
    <w:rsid w:val="009640D6"/>
    <w:rsid w:val="009660F2"/>
    <w:rsid w:val="009715E4"/>
    <w:rsid w:val="00971A8B"/>
    <w:rsid w:val="009755DA"/>
    <w:rsid w:val="00980562"/>
    <w:rsid w:val="0099105B"/>
    <w:rsid w:val="00994F9E"/>
    <w:rsid w:val="00997EE3"/>
    <w:rsid w:val="009A0CDF"/>
    <w:rsid w:val="009C346B"/>
    <w:rsid w:val="009C560C"/>
    <w:rsid w:val="009C5652"/>
    <w:rsid w:val="009C7C22"/>
    <w:rsid w:val="009D6147"/>
    <w:rsid w:val="009D70AD"/>
    <w:rsid w:val="009E3A55"/>
    <w:rsid w:val="009E5498"/>
    <w:rsid w:val="009E56A5"/>
    <w:rsid w:val="00A04FFE"/>
    <w:rsid w:val="00A05344"/>
    <w:rsid w:val="00A05FBB"/>
    <w:rsid w:val="00A14245"/>
    <w:rsid w:val="00A252EA"/>
    <w:rsid w:val="00A337A8"/>
    <w:rsid w:val="00A346E6"/>
    <w:rsid w:val="00A350B7"/>
    <w:rsid w:val="00A36B67"/>
    <w:rsid w:val="00A37481"/>
    <w:rsid w:val="00A40B12"/>
    <w:rsid w:val="00A40E3F"/>
    <w:rsid w:val="00A43451"/>
    <w:rsid w:val="00A4753D"/>
    <w:rsid w:val="00A50952"/>
    <w:rsid w:val="00A51A33"/>
    <w:rsid w:val="00A6231E"/>
    <w:rsid w:val="00A634D7"/>
    <w:rsid w:val="00A64271"/>
    <w:rsid w:val="00A70BE2"/>
    <w:rsid w:val="00A73117"/>
    <w:rsid w:val="00A77E56"/>
    <w:rsid w:val="00A80603"/>
    <w:rsid w:val="00A80BE8"/>
    <w:rsid w:val="00A8164B"/>
    <w:rsid w:val="00A81B6A"/>
    <w:rsid w:val="00A82110"/>
    <w:rsid w:val="00A82F82"/>
    <w:rsid w:val="00A878DD"/>
    <w:rsid w:val="00A91263"/>
    <w:rsid w:val="00A936DA"/>
    <w:rsid w:val="00A939EB"/>
    <w:rsid w:val="00AA00A2"/>
    <w:rsid w:val="00AA3AAD"/>
    <w:rsid w:val="00AB4468"/>
    <w:rsid w:val="00AB7152"/>
    <w:rsid w:val="00AB7555"/>
    <w:rsid w:val="00AC6ECA"/>
    <w:rsid w:val="00AD1F10"/>
    <w:rsid w:val="00AD35A0"/>
    <w:rsid w:val="00AE08C1"/>
    <w:rsid w:val="00AE4D97"/>
    <w:rsid w:val="00AE6577"/>
    <w:rsid w:val="00AF0FDF"/>
    <w:rsid w:val="00AF1959"/>
    <w:rsid w:val="00AF1D39"/>
    <w:rsid w:val="00AF38F3"/>
    <w:rsid w:val="00AF4784"/>
    <w:rsid w:val="00AF5109"/>
    <w:rsid w:val="00AF65DB"/>
    <w:rsid w:val="00B016E5"/>
    <w:rsid w:val="00B044EA"/>
    <w:rsid w:val="00B07028"/>
    <w:rsid w:val="00B12CF9"/>
    <w:rsid w:val="00B172AD"/>
    <w:rsid w:val="00B2323B"/>
    <w:rsid w:val="00B34443"/>
    <w:rsid w:val="00B35C4C"/>
    <w:rsid w:val="00B3624D"/>
    <w:rsid w:val="00B43C65"/>
    <w:rsid w:val="00B51163"/>
    <w:rsid w:val="00B619E3"/>
    <w:rsid w:val="00B66AD5"/>
    <w:rsid w:val="00B71362"/>
    <w:rsid w:val="00B80C62"/>
    <w:rsid w:val="00B81DDF"/>
    <w:rsid w:val="00B82011"/>
    <w:rsid w:val="00B82ACA"/>
    <w:rsid w:val="00B82CE4"/>
    <w:rsid w:val="00B86E8E"/>
    <w:rsid w:val="00B87C1C"/>
    <w:rsid w:val="00B92242"/>
    <w:rsid w:val="00B95CC8"/>
    <w:rsid w:val="00B9643C"/>
    <w:rsid w:val="00B9727C"/>
    <w:rsid w:val="00BA141A"/>
    <w:rsid w:val="00BA14E0"/>
    <w:rsid w:val="00BA2C8D"/>
    <w:rsid w:val="00BA3E51"/>
    <w:rsid w:val="00BA6EE4"/>
    <w:rsid w:val="00BB10B8"/>
    <w:rsid w:val="00BB1C03"/>
    <w:rsid w:val="00BB7E24"/>
    <w:rsid w:val="00BC32FA"/>
    <w:rsid w:val="00BC5855"/>
    <w:rsid w:val="00BC77DA"/>
    <w:rsid w:val="00BC791A"/>
    <w:rsid w:val="00BD0F7E"/>
    <w:rsid w:val="00BD1B62"/>
    <w:rsid w:val="00BD1DAE"/>
    <w:rsid w:val="00BE344C"/>
    <w:rsid w:val="00BF40F5"/>
    <w:rsid w:val="00BF4780"/>
    <w:rsid w:val="00BF7530"/>
    <w:rsid w:val="00C05C35"/>
    <w:rsid w:val="00C05DD7"/>
    <w:rsid w:val="00C063FA"/>
    <w:rsid w:val="00C06EFE"/>
    <w:rsid w:val="00C1042B"/>
    <w:rsid w:val="00C13BE1"/>
    <w:rsid w:val="00C13CAA"/>
    <w:rsid w:val="00C14F6D"/>
    <w:rsid w:val="00C16B4C"/>
    <w:rsid w:val="00C21F93"/>
    <w:rsid w:val="00C22DB2"/>
    <w:rsid w:val="00C27270"/>
    <w:rsid w:val="00C27939"/>
    <w:rsid w:val="00C3256C"/>
    <w:rsid w:val="00C40465"/>
    <w:rsid w:val="00C42D4B"/>
    <w:rsid w:val="00C558E8"/>
    <w:rsid w:val="00C56714"/>
    <w:rsid w:val="00C57B8D"/>
    <w:rsid w:val="00C605EC"/>
    <w:rsid w:val="00C61DC2"/>
    <w:rsid w:val="00C64C50"/>
    <w:rsid w:val="00C64CD4"/>
    <w:rsid w:val="00C64E4B"/>
    <w:rsid w:val="00C6635A"/>
    <w:rsid w:val="00C670D4"/>
    <w:rsid w:val="00C7054E"/>
    <w:rsid w:val="00C7623E"/>
    <w:rsid w:val="00C77F0A"/>
    <w:rsid w:val="00C9078B"/>
    <w:rsid w:val="00C93660"/>
    <w:rsid w:val="00CA3C4B"/>
    <w:rsid w:val="00CB0A77"/>
    <w:rsid w:val="00CB23B5"/>
    <w:rsid w:val="00CC1C43"/>
    <w:rsid w:val="00CC3123"/>
    <w:rsid w:val="00CC5626"/>
    <w:rsid w:val="00CC6E16"/>
    <w:rsid w:val="00CD0A2A"/>
    <w:rsid w:val="00CD0E4C"/>
    <w:rsid w:val="00CD2A3A"/>
    <w:rsid w:val="00CD5098"/>
    <w:rsid w:val="00CD7D07"/>
    <w:rsid w:val="00CD7F3A"/>
    <w:rsid w:val="00CE2E29"/>
    <w:rsid w:val="00CE39D0"/>
    <w:rsid w:val="00CE7471"/>
    <w:rsid w:val="00CF00C2"/>
    <w:rsid w:val="00CF0809"/>
    <w:rsid w:val="00CF3CC1"/>
    <w:rsid w:val="00D01833"/>
    <w:rsid w:val="00D0255A"/>
    <w:rsid w:val="00D0568A"/>
    <w:rsid w:val="00D155F4"/>
    <w:rsid w:val="00D16097"/>
    <w:rsid w:val="00D17F8E"/>
    <w:rsid w:val="00D20BD7"/>
    <w:rsid w:val="00D226BC"/>
    <w:rsid w:val="00D267AE"/>
    <w:rsid w:val="00D26ECD"/>
    <w:rsid w:val="00D33709"/>
    <w:rsid w:val="00D41504"/>
    <w:rsid w:val="00D41F36"/>
    <w:rsid w:val="00D4560E"/>
    <w:rsid w:val="00D509EC"/>
    <w:rsid w:val="00D511E7"/>
    <w:rsid w:val="00D5235E"/>
    <w:rsid w:val="00D567E3"/>
    <w:rsid w:val="00D56FC3"/>
    <w:rsid w:val="00D65409"/>
    <w:rsid w:val="00D74984"/>
    <w:rsid w:val="00D828C7"/>
    <w:rsid w:val="00D854CD"/>
    <w:rsid w:val="00D904CB"/>
    <w:rsid w:val="00D96CF1"/>
    <w:rsid w:val="00DA0B35"/>
    <w:rsid w:val="00DA24BF"/>
    <w:rsid w:val="00DA626B"/>
    <w:rsid w:val="00DB51CB"/>
    <w:rsid w:val="00DB61F8"/>
    <w:rsid w:val="00DB786E"/>
    <w:rsid w:val="00DC2ED9"/>
    <w:rsid w:val="00DC6892"/>
    <w:rsid w:val="00DC6D03"/>
    <w:rsid w:val="00DD560D"/>
    <w:rsid w:val="00DF1AD8"/>
    <w:rsid w:val="00DF1B52"/>
    <w:rsid w:val="00DF4297"/>
    <w:rsid w:val="00DF541F"/>
    <w:rsid w:val="00E02D36"/>
    <w:rsid w:val="00E122A2"/>
    <w:rsid w:val="00E12D9C"/>
    <w:rsid w:val="00E1328B"/>
    <w:rsid w:val="00E164FA"/>
    <w:rsid w:val="00E16914"/>
    <w:rsid w:val="00E272C5"/>
    <w:rsid w:val="00E352A3"/>
    <w:rsid w:val="00E40FFB"/>
    <w:rsid w:val="00E44A7B"/>
    <w:rsid w:val="00E53F6B"/>
    <w:rsid w:val="00E6001A"/>
    <w:rsid w:val="00E70038"/>
    <w:rsid w:val="00E7061B"/>
    <w:rsid w:val="00E72C8C"/>
    <w:rsid w:val="00E82E2B"/>
    <w:rsid w:val="00E85851"/>
    <w:rsid w:val="00EA09CF"/>
    <w:rsid w:val="00EA289E"/>
    <w:rsid w:val="00EA7256"/>
    <w:rsid w:val="00EC4204"/>
    <w:rsid w:val="00EC5465"/>
    <w:rsid w:val="00EC5AAC"/>
    <w:rsid w:val="00EC6BCF"/>
    <w:rsid w:val="00ED23FE"/>
    <w:rsid w:val="00ED339E"/>
    <w:rsid w:val="00ED669C"/>
    <w:rsid w:val="00ED6741"/>
    <w:rsid w:val="00EE4587"/>
    <w:rsid w:val="00EE4EB5"/>
    <w:rsid w:val="00EF3680"/>
    <w:rsid w:val="00F013C5"/>
    <w:rsid w:val="00F03E89"/>
    <w:rsid w:val="00F05CAF"/>
    <w:rsid w:val="00F0791F"/>
    <w:rsid w:val="00F12297"/>
    <w:rsid w:val="00F16130"/>
    <w:rsid w:val="00F175AB"/>
    <w:rsid w:val="00F211B8"/>
    <w:rsid w:val="00F21EA8"/>
    <w:rsid w:val="00F23178"/>
    <w:rsid w:val="00F25FF7"/>
    <w:rsid w:val="00F26ABB"/>
    <w:rsid w:val="00F279F2"/>
    <w:rsid w:val="00F30402"/>
    <w:rsid w:val="00F30420"/>
    <w:rsid w:val="00F342F9"/>
    <w:rsid w:val="00F3522F"/>
    <w:rsid w:val="00F45541"/>
    <w:rsid w:val="00F55AE9"/>
    <w:rsid w:val="00F57275"/>
    <w:rsid w:val="00F62AAF"/>
    <w:rsid w:val="00F70532"/>
    <w:rsid w:val="00F71CC5"/>
    <w:rsid w:val="00F74BB1"/>
    <w:rsid w:val="00F75A1E"/>
    <w:rsid w:val="00F868A2"/>
    <w:rsid w:val="00F94875"/>
    <w:rsid w:val="00FB2236"/>
    <w:rsid w:val="00FB272F"/>
    <w:rsid w:val="00FB3785"/>
    <w:rsid w:val="00FB4C2B"/>
    <w:rsid w:val="00FC54E8"/>
    <w:rsid w:val="00FC6BF9"/>
    <w:rsid w:val="00FC6FF6"/>
    <w:rsid w:val="00FC77C3"/>
    <w:rsid w:val="00FD057D"/>
    <w:rsid w:val="00FD0FC4"/>
    <w:rsid w:val="00FD196A"/>
    <w:rsid w:val="00FD28CF"/>
    <w:rsid w:val="00FD58F1"/>
    <w:rsid w:val="00FD7B98"/>
    <w:rsid w:val="00FE02E4"/>
    <w:rsid w:val="00FE6D44"/>
    <w:rsid w:val="00FF2CF4"/>
    <w:rsid w:val="00FF5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4FF0"/>
  <w15:chartTrackingRefBased/>
  <w15:docId w15:val="{1185FF83-41D3-46DA-9DDD-E02822CD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2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72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72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72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2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2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2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2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2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2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72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72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72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2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270"/>
    <w:rPr>
      <w:rFonts w:eastAsiaTheme="majorEastAsia" w:cstheme="majorBidi"/>
      <w:color w:val="272727" w:themeColor="text1" w:themeTint="D8"/>
    </w:rPr>
  </w:style>
  <w:style w:type="paragraph" w:styleId="Title">
    <w:name w:val="Title"/>
    <w:basedOn w:val="Normal"/>
    <w:next w:val="Normal"/>
    <w:link w:val="TitleChar"/>
    <w:uiPriority w:val="10"/>
    <w:qFormat/>
    <w:rsid w:val="00C27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2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2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270"/>
    <w:pPr>
      <w:spacing w:before="160"/>
      <w:jc w:val="center"/>
    </w:pPr>
    <w:rPr>
      <w:i/>
      <w:iCs/>
      <w:color w:val="404040" w:themeColor="text1" w:themeTint="BF"/>
    </w:rPr>
  </w:style>
  <w:style w:type="character" w:customStyle="1" w:styleId="QuoteChar">
    <w:name w:val="Quote Char"/>
    <w:basedOn w:val="DefaultParagraphFont"/>
    <w:link w:val="Quote"/>
    <w:uiPriority w:val="29"/>
    <w:rsid w:val="00C27270"/>
    <w:rPr>
      <w:i/>
      <w:iCs/>
      <w:color w:val="404040" w:themeColor="text1" w:themeTint="BF"/>
    </w:rPr>
  </w:style>
  <w:style w:type="paragraph" w:styleId="ListParagraph">
    <w:name w:val="List Paragraph"/>
    <w:basedOn w:val="Normal"/>
    <w:uiPriority w:val="34"/>
    <w:qFormat/>
    <w:rsid w:val="00C27270"/>
    <w:pPr>
      <w:ind w:left="720"/>
      <w:contextualSpacing/>
    </w:pPr>
  </w:style>
  <w:style w:type="character" w:styleId="IntenseEmphasis">
    <w:name w:val="Intense Emphasis"/>
    <w:basedOn w:val="DefaultParagraphFont"/>
    <w:uiPriority w:val="21"/>
    <w:qFormat/>
    <w:rsid w:val="00C27270"/>
    <w:rPr>
      <w:i/>
      <w:iCs/>
      <w:color w:val="0F4761" w:themeColor="accent1" w:themeShade="BF"/>
    </w:rPr>
  </w:style>
  <w:style w:type="paragraph" w:styleId="IntenseQuote">
    <w:name w:val="Intense Quote"/>
    <w:basedOn w:val="Normal"/>
    <w:next w:val="Normal"/>
    <w:link w:val="IntenseQuoteChar"/>
    <w:uiPriority w:val="30"/>
    <w:qFormat/>
    <w:rsid w:val="00C272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270"/>
    <w:rPr>
      <w:i/>
      <w:iCs/>
      <w:color w:val="0F4761" w:themeColor="accent1" w:themeShade="BF"/>
    </w:rPr>
  </w:style>
  <w:style w:type="character" w:styleId="IntenseReference">
    <w:name w:val="Intense Reference"/>
    <w:basedOn w:val="DefaultParagraphFont"/>
    <w:uiPriority w:val="32"/>
    <w:qFormat/>
    <w:rsid w:val="00C27270"/>
    <w:rPr>
      <w:b/>
      <w:bCs/>
      <w:smallCaps/>
      <w:color w:val="0F4761" w:themeColor="accent1" w:themeShade="BF"/>
      <w:spacing w:val="5"/>
    </w:rPr>
  </w:style>
  <w:style w:type="character" w:styleId="Hyperlink">
    <w:name w:val="Hyperlink"/>
    <w:basedOn w:val="DefaultParagraphFont"/>
    <w:uiPriority w:val="99"/>
    <w:unhideWhenUsed/>
    <w:rsid w:val="00803E5D"/>
    <w:rPr>
      <w:color w:val="467886" w:themeColor="hyperlink"/>
      <w:u w:val="single"/>
    </w:rPr>
  </w:style>
  <w:style w:type="character" w:styleId="UnresolvedMention">
    <w:name w:val="Unresolved Mention"/>
    <w:basedOn w:val="DefaultParagraphFont"/>
    <w:uiPriority w:val="99"/>
    <w:semiHidden/>
    <w:unhideWhenUsed/>
    <w:rsid w:val="00803E5D"/>
    <w:rPr>
      <w:color w:val="605E5C"/>
      <w:shd w:val="clear" w:color="auto" w:fill="E1DFDD"/>
    </w:rPr>
  </w:style>
  <w:style w:type="paragraph" w:styleId="Header">
    <w:name w:val="header"/>
    <w:basedOn w:val="Normal"/>
    <w:link w:val="HeaderChar"/>
    <w:uiPriority w:val="99"/>
    <w:unhideWhenUsed/>
    <w:rsid w:val="00C05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DD7"/>
  </w:style>
  <w:style w:type="paragraph" w:styleId="Footer">
    <w:name w:val="footer"/>
    <w:basedOn w:val="Normal"/>
    <w:link w:val="FooterChar"/>
    <w:uiPriority w:val="99"/>
    <w:unhideWhenUsed/>
    <w:rsid w:val="00C05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DD7"/>
  </w:style>
  <w:style w:type="paragraph" w:customStyle="1" w:styleId="Default">
    <w:name w:val="Default"/>
    <w:rsid w:val="008B4C62"/>
    <w:pPr>
      <w:autoSpaceDE w:val="0"/>
      <w:autoSpaceDN w:val="0"/>
      <w:adjustRightInd w:val="0"/>
      <w:spacing w:after="0" w:line="240" w:lineRule="auto"/>
    </w:pPr>
    <w:rPr>
      <w:rFonts w:ascii="Arial" w:hAnsi="Arial" w:cs="Arial"/>
      <w:color w:val="000000"/>
      <w:kern w:val="0"/>
    </w:rPr>
  </w:style>
  <w:style w:type="character" w:styleId="FollowedHyperlink">
    <w:name w:val="FollowedHyperlink"/>
    <w:basedOn w:val="DefaultParagraphFont"/>
    <w:uiPriority w:val="99"/>
    <w:semiHidden/>
    <w:unhideWhenUsed/>
    <w:rsid w:val="007F1BBE"/>
    <w:rPr>
      <w:color w:val="96607D" w:themeColor="followedHyperlink"/>
      <w:u w:val="single"/>
    </w:rPr>
  </w:style>
  <w:style w:type="paragraph" w:styleId="NormalWeb">
    <w:name w:val="Normal (Web)"/>
    <w:basedOn w:val="Normal"/>
    <w:uiPriority w:val="99"/>
    <w:semiHidden/>
    <w:unhideWhenUsed/>
    <w:rsid w:val="001F3738"/>
    <w:rPr>
      <w:rFonts w:ascii="Times New Roman" w:hAnsi="Times New Roman" w:cs="Times New Roman"/>
    </w:rPr>
  </w:style>
  <w:style w:type="table" w:styleId="TableGrid">
    <w:name w:val="Table Grid"/>
    <w:basedOn w:val="TableNormal"/>
    <w:uiPriority w:val="39"/>
    <w:rsid w:val="0014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5446">
      <w:bodyDiv w:val="1"/>
      <w:marLeft w:val="0"/>
      <w:marRight w:val="0"/>
      <w:marTop w:val="0"/>
      <w:marBottom w:val="0"/>
      <w:divBdr>
        <w:top w:val="none" w:sz="0" w:space="0" w:color="auto"/>
        <w:left w:val="none" w:sz="0" w:space="0" w:color="auto"/>
        <w:bottom w:val="none" w:sz="0" w:space="0" w:color="auto"/>
        <w:right w:val="none" w:sz="0" w:space="0" w:color="auto"/>
      </w:divBdr>
    </w:div>
    <w:div w:id="21052731">
      <w:bodyDiv w:val="1"/>
      <w:marLeft w:val="0"/>
      <w:marRight w:val="0"/>
      <w:marTop w:val="0"/>
      <w:marBottom w:val="0"/>
      <w:divBdr>
        <w:top w:val="none" w:sz="0" w:space="0" w:color="auto"/>
        <w:left w:val="none" w:sz="0" w:space="0" w:color="auto"/>
        <w:bottom w:val="none" w:sz="0" w:space="0" w:color="auto"/>
        <w:right w:val="none" w:sz="0" w:space="0" w:color="auto"/>
      </w:divBdr>
    </w:div>
    <w:div w:id="64763412">
      <w:bodyDiv w:val="1"/>
      <w:marLeft w:val="0"/>
      <w:marRight w:val="0"/>
      <w:marTop w:val="0"/>
      <w:marBottom w:val="0"/>
      <w:divBdr>
        <w:top w:val="none" w:sz="0" w:space="0" w:color="auto"/>
        <w:left w:val="none" w:sz="0" w:space="0" w:color="auto"/>
        <w:bottom w:val="none" w:sz="0" w:space="0" w:color="auto"/>
        <w:right w:val="none" w:sz="0" w:space="0" w:color="auto"/>
      </w:divBdr>
    </w:div>
    <w:div w:id="189073544">
      <w:bodyDiv w:val="1"/>
      <w:marLeft w:val="0"/>
      <w:marRight w:val="0"/>
      <w:marTop w:val="0"/>
      <w:marBottom w:val="0"/>
      <w:divBdr>
        <w:top w:val="none" w:sz="0" w:space="0" w:color="auto"/>
        <w:left w:val="none" w:sz="0" w:space="0" w:color="auto"/>
        <w:bottom w:val="none" w:sz="0" w:space="0" w:color="auto"/>
        <w:right w:val="none" w:sz="0" w:space="0" w:color="auto"/>
      </w:divBdr>
    </w:div>
    <w:div w:id="242446982">
      <w:bodyDiv w:val="1"/>
      <w:marLeft w:val="0"/>
      <w:marRight w:val="0"/>
      <w:marTop w:val="0"/>
      <w:marBottom w:val="0"/>
      <w:divBdr>
        <w:top w:val="none" w:sz="0" w:space="0" w:color="auto"/>
        <w:left w:val="none" w:sz="0" w:space="0" w:color="auto"/>
        <w:bottom w:val="none" w:sz="0" w:space="0" w:color="auto"/>
        <w:right w:val="none" w:sz="0" w:space="0" w:color="auto"/>
      </w:divBdr>
    </w:div>
    <w:div w:id="268437720">
      <w:bodyDiv w:val="1"/>
      <w:marLeft w:val="0"/>
      <w:marRight w:val="0"/>
      <w:marTop w:val="0"/>
      <w:marBottom w:val="0"/>
      <w:divBdr>
        <w:top w:val="none" w:sz="0" w:space="0" w:color="auto"/>
        <w:left w:val="none" w:sz="0" w:space="0" w:color="auto"/>
        <w:bottom w:val="none" w:sz="0" w:space="0" w:color="auto"/>
        <w:right w:val="none" w:sz="0" w:space="0" w:color="auto"/>
      </w:divBdr>
    </w:div>
    <w:div w:id="317927317">
      <w:bodyDiv w:val="1"/>
      <w:marLeft w:val="0"/>
      <w:marRight w:val="0"/>
      <w:marTop w:val="0"/>
      <w:marBottom w:val="0"/>
      <w:divBdr>
        <w:top w:val="none" w:sz="0" w:space="0" w:color="auto"/>
        <w:left w:val="none" w:sz="0" w:space="0" w:color="auto"/>
        <w:bottom w:val="none" w:sz="0" w:space="0" w:color="auto"/>
        <w:right w:val="none" w:sz="0" w:space="0" w:color="auto"/>
      </w:divBdr>
    </w:div>
    <w:div w:id="345711703">
      <w:bodyDiv w:val="1"/>
      <w:marLeft w:val="0"/>
      <w:marRight w:val="0"/>
      <w:marTop w:val="0"/>
      <w:marBottom w:val="0"/>
      <w:divBdr>
        <w:top w:val="none" w:sz="0" w:space="0" w:color="auto"/>
        <w:left w:val="none" w:sz="0" w:space="0" w:color="auto"/>
        <w:bottom w:val="none" w:sz="0" w:space="0" w:color="auto"/>
        <w:right w:val="none" w:sz="0" w:space="0" w:color="auto"/>
      </w:divBdr>
    </w:div>
    <w:div w:id="353771871">
      <w:bodyDiv w:val="1"/>
      <w:marLeft w:val="0"/>
      <w:marRight w:val="0"/>
      <w:marTop w:val="0"/>
      <w:marBottom w:val="0"/>
      <w:divBdr>
        <w:top w:val="none" w:sz="0" w:space="0" w:color="auto"/>
        <w:left w:val="none" w:sz="0" w:space="0" w:color="auto"/>
        <w:bottom w:val="none" w:sz="0" w:space="0" w:color="auto"/>
        <w:right w:val="none" w:sz="0" w:space="0" w:color="auto"/>
      </w:divBdr>
    </w:div>
    <w:div w:id="368724441">
      <w:bodyDiv w:val="1"/>
      <w:marLeft w:val="0"/>
      <w:marRight w:val="0"/>
      <w:marTop w:val="0"/>
      <w:marBottom w:val="0"/>
      <w:divBdr>
        <w:top w:val="none" w:sz="0" w:space="0" w:color="auto"/>
        <w:left w:val="none" w:sz="0" w:space="0" w:color="auto"/>
        <w:bottom w:val="none" w:sz="0" w:space="0" w:color="auto"/>
        <w:right w:val="none" w:sz="0" w:space="0" w:color="auto"/>
      </w:divBdr>
    </w:div>
    <w:div w:id="372190175">
      <w:bodyDiv w:val="1"/>
      <w:marLeft w:val="0"/>
      <w:marRight w:val="0"/>
      <w:marTop w:val="0"/>
      <w:marBottom w:val="0"/>
      <w:divBdr>
        <w:top w:val="none" w:sz="0" w:space="0" w:color="auto"/>
        <w:left w:val="none" w:sz="0" w:space="0" w:color="auto"/>
        <w:bottom w:val="none" w:sz="0" w:space="0" w:color="auto"/>
        <w:right w:val="none" w:sz="0" w:space="0" w:color="auto"/>
      </w:divBdr>
    </w:div>
    <w:div w:id="383404939">
      <w:bodyDiv w:val="1"/>
      <w:marLeft w:val="0"/>
      <w:marRight w:val="0"/>
      <w:marTop w:val="0"/>
      <w:marBottom w:val="0"/>
      <w:divBdr>
        <w:top w:val="none" w:sz="0" w:space="0" w:color="auto"/>
        <w:left w:val="none" w:sz="0" w:space="0" w:color="auto"/>
        <w:bottom w:val="none" w:sz="0" w:space="0" w:color="auto"/>
        <w:right w:val="none" w:sz="0" w:space="0" w:color="auto"/>
      </w:divBdr>
    </w:div>
    <w:div w:id="405421086">
      <w:bodyDiv w:val="1"/>
      <w:marLeft w:val="0"/>
      <w:marRight w:val="0"/>
      <w:marTop w:val="0"/>
      <w:marBottom w:val="0"/>
      <w:divBdr>
        <w:top w:val="none" w:sz="0" w:space="0" w:color="auto"/>
        <w:left w:val="none" w:sz="0" w:space="0" w:color="auto"/>
        <w:bottom w:val="none" w:sz="0" w:space="0" w:color="auto"/>
        <w:right w:val="none" w:sz="0" w:space="0" w:color="auto"/>
      </w:divBdr>
    </w:div>
    <w:div w:id="423377765">
      <w:bodyDiv w:val="1"/>
      <w:marLeft w:val="0"/>
      <w:marRight w:val="0"/>
      <w:marTop w:val="0"/>
      <w:marBottom w:val="0"/>
      <w:divBdr>
        <w:top w:val="none" w:sz="0" w:space="0" w:color="auto"/>
        <w:left w:val="none" w:sz="0" w:space="0" w:color="auto"/>
        <w:bottom w:val="none" w:sz="0" w:space="0" w:color="auto"/>
        <w:right w:val="none" w:sz="0" w:space="0" w:color="auto"/>
      </w:divBdr>
    </w:div>
    <w:div w:id="428695658">
      <w:bodyDiv w:val="1"/>
      <w:marLeft w:val="0"/>
      <w:marRight w:val="0"/>
      <w:marTop w:val="0"/>
      <w:marBottom w:val="0"/>
      <w:divBdr>
        <w:top w:val="none" w:sz="0" w:space="0" w:color="auto"/>
        <w:left w:val="none" w:sz="0" w:space="0" w:color="auto"/>
        <w:bottom w:val="none" w:sz="0" w:space="0" w:color="auto"/>
        <w:right w:val="none" w:sz="0" w:space="0" w:color="auto"/>
      </w:divBdr>
    </w:div>
    <w:div w:id="474764810">
      <w:bodyDiv w:val="1"/>
      <w:marLeft w:val="0"/>
      <w:marRight w:val="0"/>
      <w:marTop w:val="0"/>
      <w:marBottom w:val="0"/>
      <w:divBdr>
        <w:top w:val="none" w:sz="0" w:space="0" w:color="auto"/>
        <w:left w:val="none" w:sz="0" w:space="0" w:color="auto"/>
        <w:bottom w:val="none" w:sz="0" w:space="0" w:color="auto"/>
        <w:right w:val="none" w:sz="0" w:space="0" w:color="auto"/>
      </w:divBdr>
    </w:div>
    <w:div w:id="483156808">
      <w:bodyDiv w:val="1"/>
      <w:marLeft w:val="0"/>
      <w:marRight w:val="0"/>
      <w:marTop w:val="0"/>
      <w:marBottom w:val="0"/>
      <w:divBdr>
        <w:top w:val="none" w:sz="0" w:space="0" w:color="auto"/>
        <w:left w:val="none" w:sz="0" w:space="0" w:color="auto"/>
        <w:bottom w:val="none" w:sz="0" w:space="0" w:color="auto"/>
        <w:right w:val="none" w:sz="0" w:space="0" w:color="auto"/>
      </w:divBdr>
    </w:div>
    <w:div w:id="567032122">
      <w:bodyDiv w:val="1"/>
      <w:marLeft w:val="0"/>
      <w:marRight w:val="0"/>
      <w:marTop w:val="0"/>
      <w:marBottom w:val="0"/>
      <w:divBdr>
        <w:top w:val="none" w:sz="0" w:space="0" w:color="auto"/>
        <w:left w:val="none" w:sz="0" w:space="0" w:color="auto"/>
        <w:bottom w:val="none" w:sz="0" w:space="0" w:color="auto"/>
        <w:right w:val="none" w:sz="0" w:space="0" w:color="auto"/>
      </w:divBdr>
    </w:div>
    <w:div w:id="612786714">
      <w:bodyDiv w:val="1"/>
      <w:marLeft w:val="0"/>
      <w:marRight w:val="0"/>
      <w:marTop w:val="0"/>
      <w:marBottom w:val="0"/>
      <w:divBdr>
        <w:top w:val="none" w:sz="0" w:space="0" w:color="auto"/>
        <w:left w:val="none" w:sz="0" w:space="0" w:color="auto"/>
        <w:bottom w:val="none" w:sz="0" w:space="0" w:color="auto"/>
        <w:right w:val="none" w:sz="0" w:space="0" w:color="auto"/>
      </w:divBdr>
    </w:div>
    <w:div w:id="744844218">
      <w:bodyDiv w:val="1"/>
      <w:marLeft w:val="0"/>
      <w:marRight w:val="0"/>
      <w:marTop w:val="0"/>
      <w:marBottom w:val="0"/>
      <w:divBdr>
        <w:top w:val="none" w:sz="0" w:space="0" w:color="auto"/>
        <w:left w:val="none" w:sz="0" w:space="0" w:color="auto"/>
        <w:bottom w:val="none" w:sz="0" w:space="0" w:color="auto"/>
        <w:right w:val="none" w:sz="0" w:space="0" w:color="auto"/>
      </w:divBdr>
    </w:div>
    <w:div w:id="780301507">
      <w:bodyDiv w:val="1"/>
      <w:marLeft w:val="0"/>
      <w:marRight w:val="0"/>
      <w:marTop w:val="0"/>
      <w:marBottom w:val="0"/>
      <w:divBdr>
        <w:top w:val="none" w:sz="0" w:space="0" w:color="auto"/>
        <w:left w:val="none" w:sz="0" w:space="0" w:color="auto"/>
        <w:bottom w:val="none" w:sz="0" w:space="0" w:color="auto"/>
        <w:right w:val="none" w:sz="0" w:space="0" w:color="auto"/>
      </w:divBdr>
    </w:div>
    <w:div w:id="782261021">
      <w:bodyDiv w:val="1"/>
      <w:marLeft w:val="0"/>
      <w:marRight w:val="0"/>
      <w:marTop w:val="0"/>
      <w:marBottom w:val="0"/>
      <w:divBdr>
        <w:top w:val="none" w:sz="0" w:space="0" w:color="auto"/>
        <w:left w:val="none" w:sz="0" w:space="0" w:color="auto"/>
        <w:bottom w:val="none" w:sz="0" w:space="0" w:color="auto"/>
        <w:right w:val="none" w:sz="0" w:space="0" w:color="auto"/>
      </w:divBdr>
    </w:div>
    <w:div w:id="844713199">
      <w:bodyDiv w:val="1"/>
      <w:marLeft w:val="0"/>
      <w:marRight w:val="0"/>
      <w:marTop w:val="0"/>
      <w:marBottom w:val="0"/>
      <w:divBdr>
        <w:top w:val="none" w:sz="0" w:space="0" w:color="auto"/>
        <w:left w:val="none" w:sz="0" w:space="0" w:color="auto"/>
        <w:bottom w:val="none" w:sz="0" w:space="0" w:color="auto"/>
        <w:right w:val="none" w:sz="0" w:space="0" w:color="auto"/>
      </w:divBdr>
    </w:div>
    <w:div w:id="847258585">
      <w:bodyDiv w:val="1"/>
      <w:marLeft w:val="0"/>
      <w:marRight w:val="0"/>
      <w:marTop w:val="0"/>
      <w:marBottom w:val="0"/>
      <w:divBdr>
        <w:top w:val="none" w:sz="0" w:space="0" w:color="auto"/>
        <w:left w:val="none" w:sz="0" w:space="0" w:color="auto"/>
        <w:bottom w:val="none" w:sz="0" w:space="0" w:color="auto"/>
        <w:right w:val="none" w:sz="0" w:space="0" w:color="auto"/>
      </w:divBdr>
    </w:div>
    <w:div w:id="856499228">
      <w:bodyDiv w:val="1"/>
      <w:marLeft w:val="0"/>
      <w:marRight w:val="0"/>
      <w:marTop w:val="0"/>
      <w:marBottom w:val="0"/>
      <w:divBdr>
        <w:top w:val="none" w:sz="0" w:space="0" w:color="auto"/>
        <w:left w:val="none" w:sz="0" w:space="0" w:color="auto"/>
        <w:bottom w:val="none" w:sz="0" w:space="0" w:color="auto"/>
        <w:right w:val="none" w:sz="0" w:space="0" w:color="auto"/>
      </w:divBdr>
    </w:div>
    <w:div w:id="862086106">
      <w:bodyDiv w:val="1"/>
      <w:marLeft w:val="0"/>
      <w:marRight w:val="0"/>
      <w:marTop w:val="0"/>
      <w:marBottom w:val="0"/>
      <w:divBdr>
        <w:top w:val="none" w:sz="0" w:space="0" w:color="auto"/>
        <w:left w:val="none" w:sz="0" w:space="0" w:color="auto"/>
        <w:bottom w:val="none" w:sz="0" w:space="0" w:color="auto"/>
        <w:right w:val="none" w:sz="0" w:space="0" w:color="auto"/>
      </w:divBdr>
    </w:div>
    <w:div w:id="908925915">
      <w:bodyDiv w:val="1"/>
      <w:marLeft w:val="0"/>
      <w:marRight w:val="0"/>
      <w:marTop w:val="0"/>
      <w:marBottom w:val="0"/>
      <w:divBdr>
        <w:top w:val="none" w:sz="0" w:space="0" w:color="auto"/>
        <w:left w:val="none" w:sz="0" w:space="0" w:color="auto"/>
        <w:bottom w:val="none" w:sz="0" w:space="0" w:color="auto"/>
        <w:right w:val="none" w:sz="0" w:space="0" w:color="auto"/>
      </w:divBdr>
      <w:divsChild>
        <w:div w:id="2097626637">
          <w:marLeft w:val="0"/>
          <w:marRight w:val="0"/>
          <w:marTop w:val="0"/>
          <w:marBottom w:val="0"/>
          <w:divBdr>
            <w:top w:val="none" w:sz="0" w:space="0" w:color="auto"/>
            <w:left w:val="none" w:sz="0" w:space="0" w:color="auto"/>
            <w:bottom w:val="none" w:sz="0" w:space="0" w:color="auto"/>
            <w:right w:val="none" w:sz="0" w:space="0" w:color="auto"/>
          </w:divBdr>
        </w:div>
        <w:div w:id="454061241">
          <w:marLeft w:val="0"/>
          <w:marRight w:val="0"/>
          <w:marTop w:val="0"/>
          <w:marBottom w:val="0"/>
          <w:divBdr>
            <w:top w:val="none" w:sz="0" w:space="0" w:color="auto"/>
            <w:left w:val="none" w:sz="0" w:space="0" w:color="auto"/>
            <w:bottom w:val="none" w:sz="0" w:space="0" w:color="auto"/>
            <w:right w:val="none" w:sz="0" w:space="0" w:color="auto"/>
          </w:divBdr>
        </w:div>
        <w:div w:id="663508351">
          <w:marLeft w:val="0"/>
          <w:marRight w:val="0"/>
          <w:marTop w:val="0"/>
          <w:marBottom w:val="0"/>
          <w:divBdr>
            <w:top w:val="none" w:sz="0" w:space="0" w:color="auto"/>
            <w:left w:val="none" w:sz="0" w:space="0" w:color="auto"/>
            <w:bottom w:val="none" w:sz="0" w:space="0" w:color="auto"/>
            <w:right w:val="none" w:sz="0" w:space="0" w:color="auto"/>
          </w:divBdr>
        </w:div>
        <w:div w:id="104277200">
          <w:marLeft w:val="0"/>
          <w:marRight w:val="0"/>
          <w:marTop w:val="0"/>
          <w:marBottom w:val="0"/>
          <w:divBdr>
            <w:top w:val="none" w:sz="0" w:space="0" w:color="auto"/>
            <w:left w:val="none" w:sz="0" w:space="0" w:color="auto"/>
            <w:bottom w:val="none" w:sz="0" w:space="0" w:color="auto"/>
            <w:right w:val="none" w:sz="0" w:space="0" w:color="auto"/>
          </w:divBdr>
        </w:div>
        <w:div w:id="1106073690">
          <w:marLeft w:val="0"/>
          <w:marRight w:val="0"/>
          <w:marTop w:val="0"/>
          <w:marBottom w:val="0"/>
          <w:divBdr>
            <w:top w:val="none" w:sz="0" w:space="0" w:color="auto"/>
            <w:left w:val="none" w:sz="0" w:space="0" w:color="auto"/>
            <w:bottom w:val="none" w:sz="0" w:space="0" w:color="auto"/>
            <w:right w:val="none" w:sz="0" w:space="0" w:color="auto"/>
          </w:divBdr>
        </w:div>
        <w:div w:id="431121792">
          <w:marLeft w:val="0"/>
          <w:marRight w:val="0"/>
          <w:marTop w:val="0"/>
          <w:marBottom w:val="0"/>
          <w:divBdr>
            <w:top w:val="none" w:sz="0" w:space="0" w:color="auto"/>
            <w:left w:val="none" w:sz="0" w:space="0" w:color="auto"/>
            <w:bottom w:val="none" w:sz="0" w:space="0" w:color="auto"/>
            <w:right w:val="none" w:sz="0" w:space="0" w:color="auto"/>
          </w:divBdr>
        </w:div>
        <w:div w:id="219096914">
          <w:marLeft w:val="0"/>
          <w:marRight w:val="0"/>
          <w:marTop w:val="0"/>
          <w:marBottom w:val="0"/>
          <w:divBdr>
            <w:top w:val="none" w:sz="0" w:space="0" w:color="auto"/>
            <w:left w:val="none" w:sz="0" w:space="0" w:color="auto"/>
            <w:bottom w:val="none" w:sz="0" w:space="0" w:color="auto"/>
            <w:right w:val="none" w:sz="0" w:space="0" w:color="auto"/>
          </w:divBdr>
        </w:div>
        <w:div w:id="317391797">
          <w:marLeft w:val="0"/>
          <w:marRight w:val="0"/>
          <w:marTop w:val="0"/>
          <w:marBottom w:val="0"/>
          <w:divBdr>
            <w:top w:val="none" w:sz="0" w:space="0" w:color="auto"/>
            <w:left w:val="none" w:sz="0" w:space="0" w:color="auto"/>
            <w:bottom w:val="none" w:sz="0" w:space="0" w:color="auto"/>
            <w:right w:val="none" w:sz="0" w:space="0" w:color="auto"/>
          </w:divBdr>
        </w:div>
        <w:div w:id="1138258758">
          <w:marLeft w:val="0"/>
          <w:marRight w:val="0"/>
          <w:marTop w:val="0"/>
          <w:marBottom w:val="0"/>
          <w:divBdr>
            <w:top w:val="none" w:sz="0" w:space="0" w:color="auto"/>
            <w:left w:val="none" w:sz="0" w:space="0" w:color="auto"/>
            <w:bottom w:val="none" w:sz="0" w:space="0" w:color="auto"/>
            <w:right w:val="none" w:sz="0" w:space="0" w:color="auto"/>
          </w:divBdr>
        </w:div>
        <w:div w:id="1847360945">
          <w:marLeft w:val="0"/>
          <w:marRight w:val="0"/>
          <w:marTop w:val="0"/>
          <w:marBottom w:val="0"/>
          <w:divBdr>
            <w:top w:val="none" w:sz="0" w:space="0" w:color="auto"/>
            <w:left w:val="none" w:sz="0" w:space="0" w:color="auto"/>
            <w:bottom w:val="none" w:sz="0" w:space="0" w:color="auto"/>
            <w:right w:val="none" w:sz="0" w:space="0" w:color="auto"/>
          </w:divBdr>
        </w:div>
        <w:div w:id="498541927">
          <w:marLeft w:val="0"/>
          <w:marRight w:val="0"/>
          <w:marTop w:val="0"/>
          <w:marBottom w:val="0"/>
          <w:divBdr>
            <w:top w:val="none" w:sz="0" w:space="0" w:color="auto"/>
            <w:left w:val="none" w:sz="0" w:space="0" w:color="auto"/>
            <w:bottom w:val="none" w:sz="0" w:space="0" w:color="auto"/>
            <w:right w:val="none" w:sz="0" w:space="0" w:color="auto"/>
          </w:divBdr>
        </w:div>
        <w:div w:id="2016954358">
          <w:marLeft w:val="0"/>
          <w:marRight w:val="0"/>
          <w:marTop w:val="0"/>
          <w:marBottom w:val="0"/>
          <w:divBdr>
            <w:top w:val="none" w:sz="0" w:space="0" w:color="auto"/>
            <w:left w:val="none" w:sz="0" w:space="0" w:color="auto"/>
            <w:bottom w:val="none" w:sz="0" w:space="0" w:color="auto"/>
            <w:right w:val="none" w:sz="0" w:space="0" w:color="auto"/>
          </w:divBdr>
        </w:div>
        <w:div w:id="861363459">
          <w:marLeft w:val="0"/>
          <w:marRight w:val="0"/>
          <w:marTop w:val="0"/>
          <w:marBottom w:val="0"/>
          <w:divBdr>
            <w:top w:val="none" w:sz="0" w:space="0" w:color="auto"/>
            <w:left w:val="none" w:sz="0" w:space="0" w:color="auto"/>
            <w:bottom w:val="none" w:sz="0" w:space="0" w:color="auto"/>
            <w:right w:val="none" w:sz="0" w:space="0" w:color="auto"/>
          </w:divBdr>
        </w:div>
        <w:div w:id="1680083925">
          <w:marLeft w:val="0"/>
          <w:marRight w:val="0"/>
          <w:marTop w:val="0"/>
          <w:marBottom w:val="0"/>
          <w:divBdr>
            <w:top w:val="none" w:sz="0" w:space="0" w:color="auto"/>
            <w:left w:val="none" w:sz="0" w:space="0" w:color="auto"/>
            <w:bottom w:val="none" w:sz="0" w:space="0" w:color="auto"/>
            <w:right w:val="none" w:sz="0" w:space="0" w:color="auto"/>
          </w:divBdr>
        </w:div>
        <w:div w:id="1913150245">
          <w:marLeft w:val="0"/>
          <w:marRight w:val="0"/>
          <w:marTop w:val="0"/>
          <w:marBottom w:val="0"/>
          <w:divBdr>
            <w:top w:val="none" w:sz="0" w:space="0" w:color="auto"/>
            <w:left w:val="none" w:sz="0" w:space="0" w:color="auto"/>
            <w:bottom w:val="none" w:sz="0" w:space="0" w:color="auto"/>
            <w:right w:val="none" w:sz="0" w:space="0" w:color="auto"/>
          </w:divBdr>
        </w:div>
        <w:div w:id="1265840638">
          <w:marLeft w:val="0"/>
          <w:marRight w:val="0"/>
          <w:marTop w:val="0"/>
          <w:marBottom w:val="0"/>
          <w:divBdr>
            <w:top w:val="none" w:sz="0" w:space="0" w:color="auto"/>
            <w:left w:val="none" w:sz="0" w:space="0" w:color="auto"/>
            <w:bottom w:val="none" w:sz="0" w:space="0" w:color="auto"/>
            <w:right w:val="none" w:sz="0" w:space="0" w:color="auto"/>
          </w:divBdr>
        </w:div>
        <w:div w:id="1713654948">
          <w:marLeft w:val="0"/>
          <w:marRight w:val="0"/>
          <w:marTop w:val="0"/>
          <w:marBottom w:val="0"/>
          <w:divBdr>
            <w:top w:val="none" w:sz="0" w:space="0" w:color="auto"/>
            <w:left w:val="none" w:sz="0" w:space="0" w:color="auto"/>
            <w:bottom w:val="none" w:sz="0" w:space="0" w:color="auto"/>
            <w:right w:val="none" w:sz="0" w:space="0" w:color="auto"/>
          </w:divBdr>
        </w:div>
        <w:div w:id="1841503157">
          <w:marLeft w:val="0"/>
          <w:marRight w:val="0"/>
          <w:marTop w:val="0"/>
          <w:marBottom w:val="0"/>
          <w:divBdr>
            <w:top w:val="none" w:sz="0" w:space="0" w:color="auto"/>
            <w:left w:val="none" w:sz="0" w:space="0" w:color="auto"/>
            <w:bottom w:val="none" w:sz="0" w:space="0" w:color="auto"/>
            <w:right w:val="none" w:sz="0" w:space="0" w:color="auto"/>
          </w:divBdr>
        </w:div>
        <w:div w:id="2133399844">
          <w:marLeft w:val="0"/>
          <w:marRight w:val="0"/>
          <w:marTop w:val="0"/>
          <w:marBottom w:val="0"/>
          <w:divBdr>
            <w:top w:val="none" w:sz="0" w:space="0" w:color="auto"/>
            <w:left w:val="none" w:sz="0" w:space="0" w:color="auto"/>
            <w:bottom w:val="none" w:sz="0" w:space="0" w:color="auto"/>
            <w:right w:val="none" w:sz="0" w:space="0" w:color="auto"/>
          </w:divBdr>
        </w:div>
        <w:div w:id="362093086">
          <w:marLeft w:val="0"/>
          <w:marRight w:val="0"/>
          <w:marTop w:val="0"/>
          <w:marBottom w:val="0"/>
          <w:divBdr>
            <w:top w:val="none" w:sz="0" w:space="0" w:color="auto"/>
            <w:left w:val="none" w:sz="0" w:space="0" w:color="auto"/>
            <w:bottom w:val="none" w:sz="0" w:space="0" w:color="auto"/>
            <w:right w:val="none" w:sz="0" w:space="0" w:color="auto"/>
          </w:divBdr>
        </w:div>
        <w:div w:id="168522257">
          <w:marLeft w:val="0"/>
          <w:marRight w:val="0"/>
          <w:marTop w:val="0"/>
          <w:marBottom w:val="0"/>
          <w:divBdr>
            <w:top w:val="none" w:sz="0" w:space="0" w:color="auto"/>
            <w:left w:val="none" w:sz="0" w:space="0" w:color="auto"/>
            <w:bottom w:val="none" w:sz="0" w:space="0" w:color="auto"/>
            <w:right w:val="none" w:sz="0" w:space="0" w:color="auto"/>
          </w:divBdr>
        </w:div>
        <w:div w:id="271518843">
          <w:marLeft w:val="0"/>
          <w:marRight w:val="0"/>
          <w:marTop w:val="0"/>
          <w:marBottom w:val="0"/>
          <w:divBdr>
            <w:top w:val="none" w:sz="0" w:space="0" w:color="auto"/>
            <w:left w:val="none" w:sz="0" w:space="0" w:color="auto"/>
            <w:bottom w:val="none" w:sz="0" w:space="0" w:color="auto"/>
            <w:right w:val="none" w:sz="0" w:space="0" w:color="auto"/>
          </w:divBdr>
        </w:div>
        <w:div w:id="1673407222">
          <w:marLeft w:val="0"/>
          <w:marRight w:val="0"/>
          <w:marTop w:val="0"/>
          <w:marBottom w:val="0"/>
          <w:divBdr>
            <w:top w:val="none" w:sz="0" w:space="0" w:color="auto"/>
            <w:left w:val="none" w:sz="0" w:space="0" w:color="auto"/>
            <w:bottom w:val="none" w:sz="0" w:space="0" w:color="auto"/>
            <w:right w:val="none" w:sz="0" w:space="0" w:color="auto"/>
          </w:divBdr>
        </w:div>
        <w:div w:id="1281379958">
          <w:marLeft w:val="0"/>
          <w:marRight w:val="0"/>
          <w:marTop w:val="0"/>
          <w:marBottom w:val="0"/>
          <w:divBdr>
            <w:top w:val="none" w:sz="0" w:space="0" w:color="auto"/>
            <w:left w:val="none" w:sz="0" w:space="0" w:color="auto"/>
            <w:bottom w:val="none" w:sz="0" w:space="0" w:color="auto"/>
            <w:right w:val="none" w:sz="0" w:space="0" w:color="auto"/>
          </w:divBdr>
          <w:divsChild>
            <w:div w:id="10192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8071">
      <w:bodyDiv w:val="1"/>
      <w:marLeft w:val="0"/>
      <w:marRight w:val="0"/>
      <w:marTop w:val="0"/>
      <w:marBottom w:val="0"/>
      <w:divBdr>
        <w:top w:val="none" w:sz="0" w:space="0" w:color="auto"/>
        <w:left w:val="none" w:sz="0" w:space="0" w:color="auto"/>
        <w:bottom w:val="none" w:sz="0" w:space="0" w:color="auto"/>
        <w:right w:val="none" w:sz="0" w:space="0" w:color="auto"/>
      </w:divBdr>
    </w:div>
    <w:div w:id="1064333850">
      <w:bodyDiv w:val="1"/>
      <w:marLeft w:val="0"/>
      <w:marRight w:val="0"/>
      <w:marTop w:val="0"/>
      <w:marBottom w:val="0"/>
      <w:divBdr>
        <w:top w:val="none" w:sz="0" w:space="0" w:color="auto"/>
        <w:left w:val="none" w:sz="0" w:space="0" w:color="auto"/>
        <w:bottom w:val="none" w:sz="0" w:space="0" w:color="auto"/>
        <w:right w:val="none" w:sz="0" w:space="0" w:color="auto"/>
      </w:divBdr>
    </w:div>
    <w:div w:id="1084183661">
      <w:bodyDiv w:val="1"/>
      <w:marLeft w:val="0"/>
      <w:marRight w:val="0"/>
      <w:marTop w:val="0"/>
      <w:marBottom w:val="0"/>
      <w:divBdr>
        <w:top w:val="none" w:sz="0" w:space="0" w:color="auto"/>
        <w:left w:val="none" w:sz="0" w:space="0" w:color="auto"/>
        <w:bottom w:val="none" w:sz="0" w:space="0" w:color="auto"/>
        <w:right w:val="none" w:sz="0" w:space="0" w:color="auto"/>
      </w:divBdr>
    </w:div>
    <w:div w:id="1112824269">
      <w:bodyDiv w:val="1"/>
      <w:marLeft w:val="0"/>
      <w:marRight w:val="0"/>
      <w:marTop w:val="0"/>
      <w:marBottom w:val="0"/>
      <w:divBdr>
        <w:top w:val="none" w:sz="0" w:space="0" w:color="auto"/>
        <w:left w:val="none" w:sz="0" w:space="0" w:color="auto"/>
        <w:bottom w:val="none" w:sz="0" w:space="0" w:color="auto"/>
        <w:right w:val="none" w:sz="0" w:space="0" w:color="auto"/>
      </w:divBdr>
    </w:div>
    <w:div w:id="1133863561">
      <w:bodyDiv w:val="1"/>
      <w:marLeft w:val="0"/>
      <w:marRight w:val="0"/>
      <w:marTop w:val="0"/>
      <w:marBottom w:val="0"/>
      <w:divBdr>
        <w:top w:val="none" w:sz="0" w:space="0" w:color="auto"/>
        <w:left w:val="none" w:sz="0" w:space="0" w:color="auto"/>
        <w:bottom w:val="none" w:sz="0" w:space="0" w:color="auto"/>
        <w:right w:val="none" w:sz="0" w:space="0" w:color="auto"/>
      </w:divBdr>
    </w:div>
    <w:div w:id="1179197877">
      <w:bodyDiv w:val="1"/>
      <w:marLeft w:val="0"/>
      <w:marRight w:val="0"/>
      <w:marTop w:val="0"/>
      <w:marBottom w:val="0"/>
      <w:divBdr>
        <w:top w:val="none" w:sz="0" w:space="0" w:color="auto"/>
        <w:left w:val="none" w:sz="0" w:space="0" w:color="auto"/>
        <w:bottom w:val="none" w:sz="0" w:space="0" w:color="auto"/>
        <w:right w:val="none" w:sz="0" w:space="0" w:color="auto"/>
      </w:divBdr>
    </w:div>
    <w:div w:id="1182012274">
      <w:bodyDiv w:val="1"/>
      <w:marLeft w:val="0"/>
      <w:marRight w:val="0"/>
      <w:marTop w:val="0"/>
      <w:marBottom w:val="0"/>
      <w:divBdr>
        <w:top w:val="none" w:sz="0" w:space="0" w:color="auto"/>
        <w:left w:val="none" w:sz="0" w:space="0" w:color="auto"/>
        <w:bottom w:val="none" w:sz="0" w:space="0" w:color="auto"/>
        <w:right w:val="none" w:sz="0" w:space="0" w:color="auto"/>
      </w:divBdr>
    </w:div>
    <w:div w:id="1192691723">
      <w:bodyDiv w:val="1"/>
      <w:marLeft w:val="0"/>
      <w:marRight w:val="0"/>
      <w:marTop w:val="0"/>
      <w:marBottom w:val="0"/>
      <w:divBdr>
        <w:top w:val="none" w:sz="0" w:space="0" w:color="auto"/>
        <w:left w:val="none" w:sz="0" w:space="0" w:color="auto"/>
        <w:bottom w:val="none" w:sz="0" w:space="0" w:color="auto"/>
        <w:right w:val="none" w:sz="0" w:space="0" w:color="auto"/>
      </w:divBdr>
    </w:div>
    <w:div w:id="1234269731">
      <w:bodyDiv w:val="1"/>
      <w:marLeft w:val="0"/>
      <w:marRight w:val="0"/>
      <w:marTop w:val="0"/>
      <w:marBottom w:val="0"/>
      <w:divBdr>
        <w:top w:val="none" w:sz="0" w:space="0" w:color="auto"/>
        <w:left w:val="none" w:sz="0" w:space="0" w:color="auto"/>
        <w:bottom w:val="none" w:sz="0" w:space="0" w:color="auto"/>
        <w:right w:val="none" w:sz="0" w:space="0" w:color="auto"/>
      </w:divBdr>
    </w:div>
    <w:div w:id="1269504417">
      <w:bodyDiv w:val="1"/>
      <w:marLeft w:val="0"/>
      <w:marRight w:val="0"/>
      <w:marTop w:val="0"/>
      <w:marBottom w:val="0"/>
      <w:divBdr>
        <w:top w:val="none" w:sz="0" w:space="0" w:color="auto"/>
        <w:left w:val="none" w:sz="0" w:space="0" w:color="auto"/>
        <w:bottom w:val="none" w:sz="0" w:space="0" w:color="auto"/>
        <w:right w:val="none" w:sz="0" w:space="0" w:color="auto"/>
      </w:divBdr>
    </w:div>
    <w:div w:id="1401126197">
      <w:bodyDiv w:val="1"/>
      <w:marLeft w:val="0"/>
      <w:marRight w:val="0"/>
      <w:marTop w:val="0"/>
      <w:marBottom w:val="0"/>
      <w:divBdr>
        <w:top w:val="none" w:sz="0" w:space="0" w:color="auto"/>
        <w:left w:val="none" w:sz="0" w:space="0" w:color="auto"/>
        <w:bottom w:val="none" w:sz="0" w:space="0" w:color="auto"/>
        <w:right w:val="none" w:sz="0" w:space="0" w:color="auto"/>
      </w:divBdr>
    </w:div>
    <w:div w:id="1423263851">
      <w:bodyDiv w:val="1"/>
      <w:marLeft w:val="0"/>
      <w:marRight w:val="0"/>
      <w:marTop w:val="0"/>
      <w:marBottom w:val="0"/>
      <w:divBdr>
        <w:top w:val="none" w:sz="0" w:space="0" w:color="auto"/>
        <w:left w:val="none" w:sz="0" w:space="0" w:color="auto"/>
        <w:bottom w:val="none" w:sz="0" w:space="0" w:color="auto"/>
        <w:right w:val="none" w:sz="0" w:space="0" w:color="auto"/>
      </w:divBdr>
    </w:div>
    <w:div w:id="1429350929">
      <w:bodyDiv w:val="1"/>
      <w:marLeft w:val="0"/>
      <w:marRight w:val="0"/>
      <w:marTop w:val="0"/>
      <w:marBottom w:val="0"/>
      <w:divBdr>
        <w:top w:val="none" w:sz="0" w:space="0" w:color="auto"/>
        <w:left w:val="none" w:sz="0" w:space="0" w:color="auto"/>
        <w:bottom w:val="none" w:sz="0" w:space="0" w:color="auto"/>
        <w:right w:val="none" w:sz="0" w:space="0" w:color="auto"/>
      </w:divBdr>
    </w:div>
    <w:div w:id="1437091622">
      <w:bodyDiv w:val="1"/>
      <w:marLeft w:val="0"/>
      <w:marRight w:val="0"/>
      <w:marTop w:val="0"/>
      <w:marBottom w:val="0"/>
      <w:divBdr>
        <w:top w:val="none" w:sz="0" w:space="0" w:color="auto"/>
        <w:left w:val="none" w:sz="0" w:space="0" w:color="auto"/>
        <w:bottom w:val="none" w:sz="0" w:space="0" w:color="auto"/>
        <w:right w:val="none" w:sz="0" w:space="0" w:color="auto"/>
      </w:divBdr>
      <w:divsChild>
        <w:div w:id="1951812498">
          <w:marLeft w:val="0"/>
          <w:marRight w:val="0"/>
          <w:marTop w:val="0"/>
          <w:marBottom w:val="0"/>
          <w:divBdr>
            <w:top w:val="none" w:sz="0" w:space="0" w:color="auto"/>
            <w:left w:val="none" w:sz="0" w:space="0" w:color="auto"/>
            <w:bottom w:val="none" w:sz="0" w:space="0" w:color="auto"/>
            <w:right w:val="none" w:sz="0" w:space="0" w:color="auto"/>
          </w:divBdr>
        </w:div>
        <w:div w:id="1183209345">
          <w:marLeft w:val="0"/>
          <w:marRight w:val="0"/>
          <w:marTop w:val="0"/>
          <w:marBottom w:val="0"/>
          <w:divBdr>
            <w:top w:val="none" w:sz="0" w:space="0" w:color="auto"/>
            <w:left w:val="none" w:sz="0" w:space="0" w:color="auto"/>
            <w:bottom w:val="none" w:sz="0" w:space="0" w:color="auto"/>
            <w:right w:val="none" w:sz="0" w:space="0" w:color="auto"/>
          </w:divBdr>
        </w:div>
        <w:div w:id="521163186">
          <w:marLeft w:val="0"/>
          <w:marRight w:val="0"/>
          <w:marTop w:val="0"/>
          <w:marBottom w:val="0"/>
          <w:divBdr>
            <w:top w:val="none" w:sz="0" w:space="0" w:color="auto"/>
            <w:left w:val="none" w:sz="0" w:space="0" w:color="auto"/>
            <w:bottom w:val="none" w:sz="0" w:space="0" w:color="auto"/>
            <w:right w:val="none" w:sz="0" w:space="0" w:color="auto"/>
          </w:divBdr>
        </w:div>
        <w:div w:id="1242638096">
          <w:marLeft w:val="0"/>
          <w:marRight w:val="0"/>
          <w:marTop w:val="0"/>
          <w:marBottom w:val="0"/>
          <w:divBdr>
            <w:top w:val="none" w:sz="0" w:space="0" w:color="auto"/>
            <w:left w:val="none" w:sz="0" w:space="0" w:color="auto"/>
            <w:bottom w:val="none" w:sz="0" w:space="0" w:color="auto"/>
            <w:right w:val="none" w:sz="0" w:space="0" w:color="auto"/>
          </w:divBdr>
        </w:div>
        <w:div w:id="723067929">
          <w:marLeft w:val="0"/>
          <w:marRight w:val="0"/>
          <w:marTop w:val="0"/>
          <w:marBottom w:val="0"/>
          <w:divBdr>
            <w:top w:val="none" w:sz="0" w:space="0" w:color="auto"/>
            <w:left w:val="none" w:sz="0" w:space="0" w:color="auto"/>
            <w:bottom w:val="none" w:sz="0" w:space="0" w:color="auto"/>
            <w:right w:val="none" w:sz="0" w:space="0" w:color="auto"/>
          </w:divBdr>
        </w:div>
        <w:div w:id="1670672227">
          <w:marLeft w:val="0"/>
          <w:marRight w:val="0"/>
          <w:marTop w:val="0"/>
          <w:marBottom w:val="0"/>
          <w:divBdr>
            <w:top w:val="none" w:sz="0" w:space="0" w:color="auto"/>
            <w:left w:val="none" w:sz="0" w:space="0" w:color="auto"/>
            <w:bottom w:val="none" w:sz="0" w:space="0" w:color="auto"/>
            <w:right w:val="none" w:sz="0" w:space="0" w:color="auto"/>
          </w:divBdr>
        </w:div>
        <w:div w:id="1534884110">
          <w:marLeft w:val="0"/>
          <w:marRight w:val="0"/>
          <w:marTop w:val="0"/>
          <w:marBottom w:val="0"/>
          <w:divBdr>
            <w:top w:val="none" w:sz="0" w:space="0" w:color="auto"/>
            <w:left w:val="none" w:sz="0" w:space="0" w:color="auto"/>
            <w:bottom w:val="none" w:sz="0" w:space="0" w:color="auto"/>
            <w:right w:val="none" w:sz="0" w:space="0" w:color="auto"/>
          </w:divBdr>
        </w:div>
        <w:div w:id="996302354">
          <w:marLeft w:val="0"/>
          <w:marRight w:val="0"/>
          <w:marTop w:val="0"/>
          <w:marBottom w:val="0"/>
          <w:divBdr>
            <w:top w:val="none" w:sz="0" w:space="0" w:color="auto"/>
            <w:left w:val="none" w:sz="0" w:space="0" w:color="auto"/>
            <w:bottom w:val="none" w:sz="0" w:space="0" w:color="auto"/>
            <w:right w:val="none" w:sz="0" w:space="0" w:color="auto"/>
          </w:divBdr>
        </w:div>
        <w:div w:id="2084178134">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0"/>
          <w:marBottom w:val="0"/>
          <w:divBdr>
            <w:top w:val="none" w:sz="0" w:space="0" w:color="auto"/>
            <w:left w:val="none" w:sz="0" w:space="0" w:color="auto"/>
            <w:bottom w:val="none" w:sz="0" w:space="0" w:color="auto"/>
            <w:right w:val="none" w:sz="0" w:space="0" w:color="auto"/>
          </w:divBdr>
        </w:div>
        <w:div w:id="1474832635">
          <w:marLeft w:val="0"/>
          <w:marRight w:val="0"/>
          <w:marTop w:val="0"/>
          <w:marBottom w:val="0"/>
          <w:divBdr>
            <w:top w:val="none" w:sz="0" w:space="0" w:color="auto"/>
            <w:left w:val="none" w:sz="0" w:space="0" w:color="auto"/>
            <w:bottom w:val="none" w:sz="0" w:space="0" w:color="auto"/>
            <w:right w:val="none" w:sz="0" w:space="0" w:color="auto"/>
          </w:divBdr>
        </w:div>
        <w:div w:id="756709055">
          <w:marLeft w:val="0"/>
          <w:marRight w:val="0"/>
          <w:marTop w:val="0"/>
          <w:marBottom w:val="0"/>
          <w:divBdr>
            <w:top w:val="none" w:sz="0" w:space="0" w:color="auto"/>
            <w:left w:val="none" w:sz="0" w:space="0" w:color="auto"/>
            <w:bottom w:val="none" w:sz="0" w:space="0" w:color="auto"/>
            <w:right w:val="none" w:sz="0" w:space="0" w:color="auto"/>
          </w:divBdr>
        </w:div>
        <w:div w:id="713694033">
          <w:marLeft w:val="0"/>
          <w:marRight w:val="0"/>
          <w:marTop w:val="0"/>
          <w:marBottom w:val="0"/>
          <w:divBdr>
            <w:top w:val="none" w:sz="0" w:space="0" w:color="auto"/>
            <w:left w:val="none" w:sz="0" w:space="0" w:color="auto"/>
            <w:bottom w:val="none" w:sz="0" w:space="0" w:color="auto"/>
            <w:right w:val="none" w:sz="0" w:space="0" w:color="auto"/>
          </w:divBdr>
        </w:div>
        <w:div w:id="2132239894">
          <w:marLeft w:val="0"/>
          <w:marRight w:val="0"/>
          <w:marTop w:val="0"/>
          <w:marBottom w:val="0"/>
          <w:divBdr>
            <w:top w:val="none" w:sz="0" w:space="0" w:color="auto"/>
            <w:left w:val="none" w:sz="0" w:space="0" w:color="auto"/>
            <w:bottom w:val="none" w:sz="0" w:space="0" w:color="auto"/>
            <w:right w:val="none" w:sz="0" w:space="0" w:color="auto"/>
          </w:divBdr>
        </w:div>
        <w:div w:id="2068802479">
          <w:marLeft w:val="0"/>
          <w:marRight w:val="0"/>
          <w:marTop w:val="0"/>
          <w:marBottom w:val="0"/>
          <w:divBdr>
            <w:top w:val="none" w:sz="0" w:space="0" w:color="auto"/>
            <w:left w:val="none" w:sz="0" w:space="0" w:color="auto"/>
            <w:bottom w:val="none" w:sz="0" w:space="0" w:color="auto"/>
            <w:right w:val="none" w:sz="0" w:space="0" w:color="auto"/>
          </w:divBdr>
        </w:div>
        <w:div w:id="1184636443">
          <w:marLeft w:val="0"/>
          <w:marRight w:val="0"/>
          <w:marTop w:val="0"/>
          <w:marBottom w:val="0"/>
          <w:divBdr>
            <w:top w:val="none" w:sz="0" w:space="0" w:color="auto"/>
            <w:left w:val="none" w:sz="0" w:space="0" w:color="auto"/>
            <w:bottom w:val="none" w:sz="0" w:space="0" w:color="auto"/>
            <w:right w:val="none" w:sz="0" w:space="0" w:color="auto"/>
          </w:divBdr>
        </w:div>
        <w:div w:id="1989430750">
          <w:marLeft w:val="0"/>
          <w:marRight w:val="0"/>
          <w:marTop w:val="0"/>
          <w:marBottom w:val="0"/>
          <w:divBdr>
            <w:top w:val="none" w:sz="0" w:space="0" w:color="auto"/>
            <w:left w:val="none" w:sz="0" w:space="0" w:color="auto"/>
            <w:bottom w:val="none" w:sz="0" w:space="0" w:color="auto"/>
            <w:right w:val="none" w:sz="0" w:space="0" w:color="auto"/>
          </w:divBdr>
        </w:div>
        <w:div w:id="1892381901">
          <w:marLeft w:val="0"/>
          <w:marRight w:val="0"/>
          <w:marTop w:val="0"/>
          <w:marBottom w:val="0"/>
          <w:divBdr>
            <w:top w:val="none" w:sz="0" w:space="0" w:color="auto"/>
            <w:left w:val="none" w:sz="0" w:space="0" w:color="auto"/>
            <w:bottom w:val="none" w:sz="0" w:space="0" w:color="auto"/>
            <w:right w:val="none" w:sz="0" w:space="0" w:color="auto"/>
          </w:divBdr>
        </w:div>
        <w:div w:id="1952543908">
          <w:marLeft w:val="0"/>
          <w:marRight w:val="0"/>
          <w:marTop w:val="0"/>
          <w:marBottom w:val="0"/>
          <w:divBdr>
            <w:top w:val="none" w:sz="0" w:space="0" w:color="auto"/>
            <w:left w:val="none" w:sz="0" w:space="0" w:color="auto"/>
            <w:bottom w:val="none" w:sz="0" w:space="0" w:color="auto"/>
            <w:right w:val="none" w:sz="0" w:space="0" w:color="auto"/>
          </w:divBdr>
        </w:div>
        <w:div w:id="1414546891">
          <w:marLeft w:val="0"/>
          <w:marRight w:val="0"/>
          <w:marTop w:val="0"/>
          <w:marBottom w:val="0"/>
          <w:divBdr>
            <w:top w:val="none" w:sz="0" w:space="0" w:color="auto"/>
            <w:left w:val="none" w:sz="0" w:space="0" w:color="auto"/>
            <w:bottom w:val="none" w:sz="0" w:space="0" w:color="auto"/>
            <w:right w:val="none" w:sz="0" w:space="0" w:color="auto"/>
          </w:divBdr>
        </w:div>
        <w:div w:id="292373795">
          <w:marLeft w:val="0"/>
          <w:marRight w:val="0"/>
          <w:marTop w:val="0"/>
          <w:marBottom w:val="0"/>
          <w:divBdr>
            <w:top w:val="none" w:sz="0" w:space="0" w:color="auto"/>
            <w:left w:val="none" w:sz="0" w:space="0" w:color="auto"/>
            <w:bottom w:val="none" w:sz="0" w:space="0" w:color="auto"/>
            <w:right w:val="none" w:sz="0" w:space="0" w:color="auto"/>
          </w:divBdr>
        </w:div>
        <w:div w:id="1829519515">
          <w:marLeft w:val="0"/>
          <w:marRight w:val="0"/>
          <w:marTop w:val="0"/>
          <w:marBottom w:val="0"/>
          <w:divBdr>
            <w:top w:val="none" w:sz="0" w:space="0" w:color="auto"/>
            <w:left w:val="none" w:sz="0" w:space="0" w:color="auto"/>
            <w:bottom w:val="none" w:sz="0" w:space="0" w:color="auto"/>
            <w:right w:val="none" w:sz="0" w:space="0" w:color="auto"/>
          </w:divBdr>
        </w:div>
        <w:div w:id="112790633">
          <w:marLeft w:val="0"/>
          <w:marRight w:val="0"/>
          <w:marTop w:val="0"/>
          <w:marBottom w:val="0"/>
          <w:divBdr>
            <w:top w:val="none" w:sz="0" w:space="0" w:color="auto"/>
            <w:left w:val="none" w:sz="0" w:space="0" w:color="auto"/>
            <w:bottom w:val="none" w:sz="0" w:space="0" w:color="auto"/>
            <w:right w:val="none" w:sz="0" w:space="0" w:color="auto"/>
          </w:divBdr>
        </w:div>
        <w:div w:id="1235552245">
          <w:marLeft w:val="0"/>
          <w:marRight w:val="0"/>
          <w:marTop w:val="0"/>
          <w:marBottom w:val="0"/>
          <w:divBdr>
            <w:top w:val="none" w:sz="0" w:space="0" w:color="auto"/>
            <w:left w:val="none" w:sz="0" w:space="0" w:color="auto"/>
            <w:bottom w:val="none" w:sz="0" w:space="0" w:color="auto"/>
            <w:right w:val="none" w:sz="0" w:space="0" w:color="auto"/>
          </w:divBdr>
          <w:divsChild>
            <w:div w:id="8334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68784">
      <w:bodyDiv w:val="1"/>
      <w:marLeft w:val="0"/>
      <w:marRight w:val="0"/>
      <w:marTop w:val="0"/>
      <w:marBottom w:val="0"/>
      <w:divBdr>
        <w:top w:val="none" w:sz="0" w:space="0" w:color="auto"/>
        <w:left w:val="none" w:sz="0" w:space="0" w:color="auto"/>
        <w:bottom w:val="none" w:sz="0" w:space="0" w:color="auto"/>
        <w:right w:val="none" w:sz="0" w:space="0" w:color="auto"/>
      </w:divBdr>
    </w:div>
    <w:div w:id="1551114510">
      <w:bodyDiv w:val="1"/>
      <w:marLeft w:val="0"/>
      <w:marRight w:val="0"/>
      <w:marTop w:val="0"/>
      <w:marBottom w:val="0"/>
      <w:divBdr>
        <w:top w:val="none" w:sz="0" w:space="0" w:color="auto"/>
        <w:left w:val="none" w:sz="0" w:space="0" w:color="auto"/>
        <w:bottom w:val="none" w:sz="0" w:space="0" w:color="auto"/>
        <w:right w:val="none" w:sz="0" w:space="0" w:color="auto"/>
      </w:divBdr>
    </w:div>
    <w:div w:id="1563371555">
      <w:bodyDiv w:val="1"/>
      <w:marLeft w:val="0"/>
      <w:marRight w:val="0"/>
      <w:marTop w:val="0"/>
      <w:marBottom w:val="0"/>
      <w:divBdr>
        <w:top w:val="none" w:sz="0" w:space="0" w:color="auto"/>
        <w:left w:val="none" w:sz="0" w:space="0" w:color="auto"/>
        <w:bottom w:val="none" w:sz="0" w:space="0" w:color="auto"/>
        <w:right w:val="none" w:sz="0" w:space="0" w:color="auto"/>
      </w:divBdr>
    </w:div>
    <w:div w:id="1591161571">
      <w:bodyDiv w:val="1"/>
      <w:marLeft w:val="0"/>
      <w:marRight w:val="0"/>
      <w:marTop w:val="0"/>
      <w:marBottom w:val="0"/>
      <w:divBdr>
        <w:top w:val="none" w:sz="0" w:space="0" w:color="auto"/>
        <w:left w:val="none" w:sz="0" w:space="0" w:color="auto"/>
        <w:bottom w:val="none" w:sz="0" w:space="0" w:color="auto"/>
        <w:right w:val="none" w:sz="0" w:space="0" w:color="auto"/>
      </w:divBdr>
    </w:div>
    <w:div w:id="1671912645">
      <w:bodyDiv w:val="1"/>
      <w:marLeft w:val="0"/>
      <w:marRight w:val="0"/>
      <w:marTop w:val="0"/>
      <w:marBottom w:val="0"/>
      <w:divBdr>
        <w:top w:val="none" w:sz="0" w:space="0" w:color="auto"/>
        <w:left w:val="none" w:sz="0" w:space="0" w:color="auto"/>
        <w:bottom w:val="none" w:sz="0" w:space="0" w:color="auto"/>
        <w:right w:val="none" w:sz="0" w:space="0" w:color="auto"/>
      </w:divBdr>
    </w:div>
    <w:div w:id="1682388707">
      <w:bodyDiv w:val="1"/>
      <w:marLeft w:val="0"/>
      <w:marRight w:val="0"/>
      <w:marTop w:val="0"/>
      <w:marBottom w:val="0"/>
      <w:divBdr>
        <w:top w:val="none" w:sz="0" w:space="0" w:color="auto"/>
        <w:left w:val="none" w:sz="0" w:space="0" w:color="auto"/>
        <w:bottom w:val="none" w:sz="0" w:space="0" w:color="auto"/>
        <w:right w:val="none" w:sz="0" w:space="0" w:color="auto"/>
      </w:divBdr>
    </w:div>
    <w:div w:id="1700354385">
      <w:bodyDiv w:val="1"/>
      <w:marLeft w:val="0"/>
      <w:marRight w:val="0"/>
      <w:marTop w:val="0"/>
      <w:marBottom w:val="0"/>
      <w:divBdr>
        <w:top w:val="none" w:sz="0" w:space="0" w:color="auto"/>
        <w:left w:val="none" w:sz="0" w:space="0" w:color="auto"/>
        <w:bottom w:val="none" w:sz="0" w:space="0" w:color="auto"/>
        <w:right w:val="none" w:sz="0" w:space="0" w:color="auto"/>
      </w:divBdr>
    </w:div>
    <w:div w:id="1830711356">
      <w:bodyDiv w:val="1"/>
      <w:marLeft w:val="0"/>
      <w:marRight w:val="0"/>
      <w:marTop w:val="0"/>
      <w:marBottom w:val="0"/>
      <w:divBdr>
        <w:top w:val="none" w:sz="0" w:space="0" w:color="auto"/>
        <w:left w:val="none" w:sz="0" w:space="0" w:color="auto"/>
        <w:bottom w:val="none" w:sz="0" w:space="0" w:color="auto"/>
        <w:right w:val="none" w:sz="0" w:space="0" w:color="auto"/>
      </w:divBdr>
    </w:div>
    <w:div w:id="1834753876">
      <w:bodyDiv w:val="1"/>
      <w:marLeft w:val="0"/>
      <w:marRight w:val="0"/>
      <w:marTop w:val="0"/>
      <w:marBottom w:val="0"/>
      <w:divBdr>
        <w:top w:val="none" w:sz="0" w:space="0" w:color="auto"/>
        <w:left w:val="none" w:sz="0" w:space="0" w:color="auto"/>
        <w:bottom w:val="none" w:sz="0" w:space="0" w:color="auto"/>
        <w:right w:val="none" w:sz="0" w:space="0" w:color="auto"/>
      </w:divBdr>
    </w:div>
    <w:div w:id="1863662207">
      <w:bodyDiv w:val="1"/>
      <w:marLeft w:val="0"/>
      <w:marRight w:val="0"/>
      <w:marTop w:val="0"/>
      <w:marBottom w:val="0"/>
      <w:divBdr>
        <w:top w:val="none" w:sz="0" w:space="0" w:color="auto"/>
        <w:left w:val="none" w:sz="0" w:space="0" w:color="auto"/>
        <w:bottom w:val="none" w:sz="0" w:space="0" w:color="auto"/>
        <w:right w:val="none" w:sz="0" w:space="0" w:color="auto"/>
      </w:divBdr>
    </w:div>
    <w:div w:id="1889798042">
      <w:bodyDiv w:val="1"/>
      <w:marLeft w:val="0"/>
      <w:marRight w:val="0"/>
      <w:marTop w:val="0"/>
      <w:marBottom w:val="0"/>
      <w:divBdr>
        <w:top w:val="none" w:sz="0" w:space="0" w:color="auto"/>
        <w:left w:val="none" w:sz="0" w:space="0" w:color="auto"/>
        <w:bottom w:val="none" w:sz="0" w:space="0" w:color="auto"/>
        <w:right w:val="none" w:sz="0" w:space="0" w:color="auto"/>
      </w:divBdr>
    </w:div>
    <w:div w:id="1893613284">
      <w:bodyDiv w:val="1"/>
      <w:marLeft w:val="0"/>
      <w:marRight w:val="0"/>
      <w:marTop w:val="0"/>
      <w:marBottom w:val="0"/>
      <w:divBdr>
        <w:top w:val="none" w:sz="0" w:space="0" w:color="auto"/>
        <w:left w:val="none" w:sz="0" w:space="0" w:color="auto"/>
        <w:bottom w:val="none" w:sz="0" w:space="0" w:color="auto"/>
        <w:right w:val="none" w:sz="0" w:space="0" w:color="auto"/>
      </w:divBdr>
    </w:div>
    <w:div w:id="1912080506">
      <w:bodyDiv w:val="1"/>
      <w:marLeft w:val="0"/>
      <w:marRight w:val="0"/>
      <w:marTop w:val="0"/>
      <w:marBottom w:val="0"/>
      <w:divBdr>
        <w:top w:val="none" w:sz="0" w:space="0" w:color="auto"/>
        <w:left w:val="none" w:sz="0" w:space="0" w:color="auto"/>
        <w:bottom w:val="none" w:sz="0" w:space="0" w:color="auto"/>
        <w:right w:val="none" w:sz="0" w:space="0" w:color="auto"/>
      </w:divBdr>
    </w:div>
    <w:div w:id="1917932491">
      <w:bodyDiv w:val="1"/>
      <w:marLeft w:val="0"/>
      <w:marRight w:val="0"/>
      <w:marTop w:val="0"/>
      <w:marBottom w:val="0"/>
      <w:divBdr>
        <w:top w:val="none" w:sz="0" w:space="0" w:color="auto"/>
        <w:left w:val="none" w:sz="0" w:space="0" w:color="auto"/>
        <w:bottom w:val="none" w:sz="0" w:space="0" w:color="auto"/>
        <w:right w:val="none" w:sz="0" w:space="0" w:color="auto"/>
      </w:divBdr>
    </w:div>
    <w:div w:id="1973093842">
      <w:bodyDiv w:val="1"/>
      <w:marLeft w:val="0"/>
      <w:marRight w:val="0"/>
      <w:marTop w:val="0"/>
      <w:marBottom w:val="0"/>
      <w:divBdr>
        <w:top w:val="none" w:sz="0" w:space="0" w:color="auto"/>
        <w:left w:val="none" w:sz="0" w:space="0" w:color="auto"/>
        <w:bottom w:val="none" w:sz="0" w:space="0" w:color="auto"/>
        <w:right w:val="none" w:sz="0" w:space="0" w:color="auto"/>
      </w:divBdr>
    </w:div>
    <w:div w:id="2067294241">
      <w:bodyDiv w:val="1"/>
      <w:marLeft w:val="0"/>
      <w:marRight w:val="0"/>
      <w:marTop w:val="0"/>
      <w:marBottom w:val="0"/>
      <w:divBdr>
        <w:top w:val="none" w:sz="0" w:space="0" w:color="auto"/>
        <w:left w:val="none" w:sz="0" w:space="0" w:color="auto"/>
        <w:bottom w:val="none" w:sz="0" w:space="0" w:color="auto"/>
        <w:right w:val="none" w:sz="0" w:space="0" w:color="auto"/>
      </w:divBdr>
    </w:div>
    <w:div w:id="213073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iggy.brown@peterborough-diocese.org.uk" TargetMode="External"/><Relationship Id="rId18" Type="http://schemas.openxmlformats.org/officeDocument/2006/relationships/hyperlink" Target="https://forms.office.com/Pages/ResponsePage.aspx?id=n2CHieL7NEO2ZJWpPYD-g7tf3x9NhqVGug5oG6UZvSFUOFRHU1RNNEtKWVU2WUxPVVY3TFpENEJKOC4u" TargetMode="External"/><Relationship Id="rId26" Type="http://schemas.openxmlformats.org/officeDocument/2006/relationships/hyperlink" Target="https://www.christianaid.org.uk/get-involved/schools/big-spring-sing-learning-materials" TargetMode="External"/><Relationship Id="rId39" Type="http://schemas.openxmlformats.org/officeDocument/2006/relationships/hyperlink" Target="mailto:adam.robertson@thenational.academy" TargetMode="External"/><Relationship Id="rId21" Type="http://schemas.openxmlformats.org/officeDocument/2006/relationships/image" Target="media/image5.png"/><Relationship Id="rId34" Type="http://schemas.openxmlformats.org/officeDocument/2006/relationships/hyperlink" Target="https://www.facebook.com/PeterboroughInterfaithCouncil/" TargetMode="External"/><Relationship Id="rId42" Type="http://schemas.openxmlformats.org/officeDocument/2006/relationships/hyperlink" Target="https://www.thenational.academy/teachers/programmes/religious-education-secondary-ks4-gcse-aqa/units" TargetMode="External"/><Relationship Id="rId47" Type="http://schemas.openxmlformats.org/officeDocument/2006/relationships/hyperlink" Target="https://www.regrants.org.uk/" TargetMode="External"/><Relationship Id="rId50" Type="http://schemas.openxmlformats.org/officeDocument/2006/relationships/image" Target="media/image13.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3hgrlq6yacptf.cloudfront.net/61e5d3ec43e94/content/pages/documents/dbe-course-conference-and-consultancy-programme-2025-2026.pdf" TargetMode="External"/><Relationship Id="rId29" Type="http://schemas.openxmlformats.org/officeDocument/2006/relationships/hyperlink" Target="https://difference.rln.global/primary-schools/" TargetMode="External"/><Relationship Id="rId11" Type="http://schemas.openxmlformats.org/officeDocument/2006/relationships/image" Target="media/image2.jpeg"/><Relationship Id="rId24" Type="http://schemas.openxmlformats.org/officeDocument/2006/relationships/hyperlink" Target="mailto:ziggy.brown@peterborough-diocese.org.uk" TargetMode="External"/><Relationship Id="rId32" Type="http://schemas.openxmlformats.org/officeDocument/2006/relationships/image" Target="media/image8.png"/><Relationship Id="rId37" Type="http://schemas.openxmlformats.org/officeDocument/2006/relationships/image" Target="media/image9.png"/><Relationship Id="rId40" Type="http://schemas.openxmlformats.org/officeDocument/2006/relationships/hyperlink" Target="https://www.thenational.academy/teachers/curriculum/religious-education-primary/units" TargetMode="External"/><Relationship Id="rId45" Type="http://schemas.openxmlformats.org/officeDocument/2006/relationships/hyperlink" Target="mailto:schoolvisits@peterborough-cathedral.org.uk" TargetMode="External"/><Relationship Id="rId53"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hyperlink" Target="https://forms.office.com/Pages/ResponsePage.aspx?id=n2CHieL7NEO2ZJWpPYD-g7tf3x9NhqVGug5oG6UZvSFUQkdaNjlEOTFETlgyQVRaT08wV1A5Vjg2Ri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nse.org.uk/" TargetMode="External"/><Relationship Id="rId27" Type="http://schemas.openxmlformats.org/officeDocument/2006/relationships/hyperlink" Target="mailto:ziggy.brown@peterborough-diocese.org.uk" TargetMode="External"/><Relationship Id="rId30" Type="http://schemas.openxmlformats.org/officeDocument/2006/relationships/hyperlink" Target="https://difference.rln.global/secondaryschools/" TargetMode="External"/><Relationship Id="rId35" Type="http://schemas.openxmlformats.org/officeDocument/2006/relationships/hyperlink" Target="http://niff.org.uk" TargetMode="External"/><Relationship Id="rId43" Type="http://schemas.openxmlformats.org/officeDocument/2006/relationships/hyperlink" Target="https://www.thenational.academy/teachers/programmes/religious-education-secondary-ks4-gcse-eduqas/units" TargetMode="External"/><Relationship Id="rId48" Type="http://schemas.openxmlformats.org/officeDocument/2006/relationships/image" Target="media/image12.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mailto:Ziggy.brown@peterborough-diocese.org.uk" TargetMode="External"/><Relationship Id="rId17" Type="http://schemas.openxmlformats.org/officeDocument/2006/relationships/hyperlink" Target="https://forms.office.com/Pages/ResponsePage.aspx?id=n2CHieL7NEO2ZJWpPYD-g7tf3x9NhqVGug5oG6UZvSFUNEFGQkZWRFIwV1VQRkxUREE3TjBVSU0yQi4u" TargetMode="External"/><Relationship Id="rId25" Type="http://schemas.openxmlformats.org/officeDocument/2006/relationships/image" Target="media/image6.png"/><Relationship Id="rId33" Type="http://schemas.openxmlformats.org/officeDocument/2006/relationships/hyperlink" Target="https://www.interfaithweek.org/" TargetMode="External"/><Relationship Id="rId38" Type="http://schemas.openxmlformats.org/officeDocument/2006/relationships/image" Target="media/image10.png"/><Relationship Id="rId46" Type="http://schemas.openxmlformats.org/officeDocument/2006/relationships/image" Target="media/image11.jpeg"/><Relationship Id="rId20" Type="http://schemas.openxmlformats.org/officeDocument/2006/relationships/hyperlink" Target="https://eur01.safelinks.protection.outlook.com/?url=https%3A%2F%2Freligiouseducationcouncil.org.uk%2Frec%2Fwp-content%2Fuploads%2F2023%2F09%2FRE-Council-National-Content-Standard-for-Religious-Education-for-England-July23.pdf&amp;data=05%7C02%7CZiggy.Brown%40peterborough-diocese.org.uk%7C0bd94e7675304e94c86108ddca1df0d4%7C8987609ffbe24334b66495a93d80fe83%7C0%7C0%7C638888952318626482%7CUnknown%7CTWFpbGZsb3d8eyJFbXB0eU1hcGkiOnRydWUsIlYiOiIwLjAuMDAwMCIsIlAiOiJXaW4zMiIsIkFOIjoiTWFpbCIsIldUIjoyfQ%3D%3D%7C0%7C%7C%7C&amp;sdata=aO97UPENVufeYLanzvSpuMlrnIn2rqpbp8AF%2B7HTXXo%3D&amp;reserved=0" TargetMode="External"/><Relationship Id="rId41" Type="http://schemas.openxmlformats.org/officeDocument/2006/relationships/hyperlink" Target="https://www.thenational.academy/teachers/programmes/religious-education-secondary-ks3/unit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svg"/><Relationship Id="rId23" Type="http://schemas.openxmlformats.org/officeDocument/2006/relationships/hyperlink" Target="https://www.nse.org.uk/curriculum-and-inclusion/christianity-as-a-global-faith" TargetMode="External"/><Relationship Id="rId28" Type="http://schemas.openxmlformats.org/officeDocument/2006/relationships/image" Target="media/image7.png"/><Relationship Id="rId36" Type="http://schemas.openxmlformats.org/officeDocument/2006/relationships/hyperlink" Target="https://www.natre.org.uk/about-natre/projects/real-people-real-faith/" TargetMode="External"/><Relationship Id="rId49" Type="http://schemas.openxmlformats.org/officeDocument/2006/relationships/hyperlink" Target="https://www.youtube.com/watch?v=XaM9Ni1fHf4"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difference.rln.global/secondaryschools/" TargetMode="External"/><Relationship Id="rId44" Type="http://schemas.openxmlformats.org/officeDocument/2006/relationships/hyperlink" Target="https://www.thenational.academy/teachers/programmes/religious-education-secondary-ks4-gcse-edexcelb/units" TargetMode="External"/><Relationship Id="rId52" Type="http://schemas.openxmlformats.org/officeDocument/2006/relationships/hyperlink" Target="https://www.pbslearningmedia.org/resource/sotj14.socst.world.visualtimeline/visual-timeli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f8254e-1c94-41fa-9325-ed5ec6958a3b">
      <Terms xmlns="http://schemas.microsoft.com/office/infopath/2007/PartnerControls"/>
    </lcf76f155ced4ddcb4097134ff3c332f>
    <TaxCatchAll xmlns="f9d0be22-fb14-4089-9451-4c3557356a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138750D948B7479EDFF5F91FCFAA31" ma:contentTypeVersion="16" ma:contentTypeDescription="Create a new document." ma:contentTypeScope="" ma:versionID="3d74a36a899577076928b333f2ae3283">
  <xsd:schema xmlns:xsd="http://www.w3.org/2001/XMLSchema" xmlns:xs="http://www.w3.org/2001/XMLSchema" xmlns:p="http://schemas.microsoft.com/office/2006/metadata/properties" xmlns:ns2="5df8254e-1c94-41fa-9325-ed5ec6958a3b" xmlns:ns3="f9d0be22-fb14-4089-9451-4c3557356a3f" targetNamespace="http://schemas.microsoft.com/office/2006/metadata/properties" ma:root="true" ma:fieldsID="54044abd85103ac4e642008730261490" ns2:_="" ns3:_="">
    <xsd:import namespace="5df8254e-1c94-41fa-9325-ed5ec6958a3b"/>
    <xsd:import namespace="f9d0be22-fb14-4089-9451-4c3557356a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8254e-1c94-41fa-9325-ed5ec695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9f3128f-6dcb-49d6-99cf-a71b3c02b2c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d0be22-fb14-4089-9451-4c3557356a3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7516361-5947-4ded-a8d1-b15b622530e1}" ma:internalName="TaxCatchAll" ma:showField="CatchAllData" ma:web="f9d0be22-fb14-4089-9451-4c3557356a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0106D6-6A75-4AF0-B218-D79739CFA820}">
  <ds:schemaRefs>
    <ds:schemaRef ds:uri="http://schemas.microsoft.com/office/2006/metadata/properties"/>
    <ds:schemaRef ds:uri="http://schemas.microsoft.com/office/infopath/2007/PartnerControls"/>
    <ds:schemaRef ds:uri="5df8254e-1c94-41fa-9325-ed5ec6958a3b"/>
    <ds:schemaRef ds:uri="f9d0be22-fb14-4089-9451-4c3557356a3f"/>
  </ds:schemaRefs>
</ds:datastoreItem>
</file>

<file path=customXml/itemProps2.xml><?xml version="1.0" encoding="utf-8"?>
<ds:datastoreItem xmlns:ds="http://schemas.openxmlformats.org/officeDocument/2006/customXml" ds:itemID="{3F1DC69C-9A56-47AF-BF3B-BFA94C365AFD}">
  <ds:schemaRefs>
    <ds:schemaRef ds:uri="http://schemas.microsoft.com/sharepoint/v3/contenttype/forms"/>
  </ds:schemaRefs>
</ds:datastoreItem>
</file>

<file path=customXml/itemProps3.xml><?xml version="1.0" encoding="utf-8"?>
<ds:datastoreItem xmlns:ds="http://schemas.openxmlformats.org/officeDocument/2006/customXml" ds:itemID="{2DDEB411-199B-41DB-A6C6-E8A22FF1E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8254e-1c94-41fa-9325-ed5ec6958a3b"/>
    <ds:schemaRef ds:uri="f9d0be22-fb14-4089-9451-4c3557356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2459</Words>
  <Characters>14075</Characters>
  <Application>Microsoft Office Word</Application>
  <DocSecurity>0</DocSecurity>
  <Lines>398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Ziggy Brown</dc:creator>
  <cp:keywords/>
  <dc:description/>
  <cp:lastModifiedBy>Peter Cantley</cp:lastModifiedBy>
  <cp:revision>2</cp:revision>
  <cp:lastPrinted>2025-10-28T14:42:00Z</cp:lastPrinted>
  <dcterms:created xsi:type="dcterms:W3CDTF">2025-11-04T11:37:00Z</dcterms:created>
  <dcterms:modified xsi:type="dcterms:W3CDTF">2025-11-04T11:37:00Z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0x01010034138750D948B7479EDFF5F91FCFAA31</vt:lpwstr>
  </property>
  <property fmtid="{D5CDD505-2E9C-101B-9397-08002B2CF9AE}" pid="3" name="MediaServiceImageTags">
    <vt:lpwstr/>
  </property>
</Properties>
</file>