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36E57" w14:textId="77777777" w:rsidR="007955F1" w:rsidRPr="00A503E8" w:rsidRDefault="007955F1" w:rsidP="00A503E8">
      <w:pPr>
        <w:pStyle w:val="Heading1"/>
        <w:rPr>
          <w:rFonts w:ascii="Arial" w:hAnsi="Arial" w:cs="Arial"/>
          <w:b/>
        </w:rPr>
      </w:pPr>
      <w:r w:rsidRPr="00A503E8">
        <w:rPr>
          <w:rFonts w:ascii="Arial" w:hAnsi="Arial" w:cs="Arial"/>
          <w:b/>
        </w:rPr>
        <w:t xml:space="preserve">Research Reports &amp; Articles – Young People </w:t>
      </w:r>
    </w:p>
    <w:p w14:paraId="3DDCDE8A" w14:textId="6B13ECF3" w:rsidR="00E93DCA" w:rsidRPr="00A503E8" w:rsidRDefault="00E93DCA" w:rsidP="00A503E8">
      <w:pPr>
        <w:pStyle w:val="Heading2"/>
        <w:numPr>
          <w:ilvl w:val="0"/>
          <w:numId w:val="2"/>
        </w:numPr>
        <w:rPr>
          <w:rFonts w:ascii="Arial" w:hAnsi="Arial" w:cs="Arial"/>
          <w:b/>
        </w:rPr>
      </w:pPr>
      <w:r w:rsidRPr="00A503E8">
        <w:rPr>
          <w:rFonts w:ascii="Arial" w:hAnsi="Arial" w:cs="Arial"/>
          <w:b/>
        </w:rPr>
        <w:t>Church/ Faith Reports</w:t>
      </w:r>
    </w:p>
    <w:p w14:paraId="707077D8" w14:textId="77777777" w:rsidR="00A503E8" w:rsidRDefault="00A503E8" w:rsidP="00E93DCA">
      <w:pPr>
        <w:rPr>
          <w:rFonts w:ascii="Arial" w:hAnsi="Arial" w:cs="Arial"/>
          <w:b/>
        </w:rPr>
      </w:pPr>
    </w:p>
    <w:p w14:paraId="5D52334A" w14:textId="13604CD6" w:rsidR="00E93DCA" w:rsidRPr="00A503E8" w:rsidRDefault="00E93DCA" w:rsidP="00E93DCA">
      <w:pPr>
        <w:rPr>
          <w:rFonts w:ascii="Arial" w:hAnsi="Arial" w:cs="Arial"/>
          <w:b/>
        </w:rPr>
      </w:pPr>
      <w:r w:rsidRPr="00A503E8">
        <w:rPr>
          <w:rFonts w:ascii="Arial" w:hAnsi="Arial" w:cs="Arial"/>
          <w:b/>
        </w:rPr>
        <w:t>Youth for Christ – Faith and Spirituality 2021</w:t>
      </w:r>
    </w:p>
    <w:p w14:paraId="358691F3" w14:textId="77777777" w:rsidR="00E93DCA" w:rsidRPr="00E93DCA" w:rsidRDefault="00E93DCA" w:rsidP="00E93DCA">
      <w:pPr>
        <w:ind w:left="360"/>
        <w:rPr>
          <w:rFonts w:ascii="Arial" w:hAnsi="Arial" w:cs="Arial"/>
          <w:color w:val="0F1419"/>
          <w:szCs w:val="35"/>
          <w:shd w:val="clear" w:color="auto" w:fill="FFFFFF"/>
        </w:rPr>
      </w:pPr>
      <w:r w:rsidRPr="00E93DCA">
        <w:rPr>
          <w:rFonts w:ascii="Arial" w:hAnsi="Arial" w:cs="Arial"/>
          <w:color w:val="0F1419"/>
          <w:szCs w:val="35"/>
          <w:shd w:val="clear" w:color="auto" w:fill="FFFFFF"/>
        </w:rPr>
        <w:t>63% of young people believe in a God and 53% believe Jesus was a real historical figure. 36% of young people would be interested to find out more about God and spirituality if invited to.</w:t>
      </w:r>
    </w:p>
    <w:p w14:paraId="0699D89E" w14:textId="77777777" w:rsidR="00E93DCA" w:rsidRDefault="00A503E8" w:rsidP="00E93DCA">
      <w:pPr>
        <w:ind w:left="360"/>
      </w:pPr>
      <w:hyperlink r:id="rId8" w:history="1">
        <w:r w:rsidR="00E93DCA">
          <w:rPr>
            <w:rStyle w:val="Hyperlink"/>
          </w:rPr>
          <w:t>Z-A of Faith &amp; Spirituality - Youth for Christ (yfc.co.uk)</w:t>
        </w:r>
      </w:hyperlink>
    </w:p>
    <w:p w14:paraId="5717E7DC" w14:textId="77777777" w:rsidR="00E93DCA" w:rsidRDefault="00E93DCA" w:rsidP="00E93DCA">
      <w:pPr>
        <w:ind w:left="360"/>
      </w:pPr>
    </w:p>
    <w:p w14:paraId="4B26C12E" w14:textId="77777777" w:rsidR="00E93DCA" w:rsidRPr="00A503E8" w:rsidRDefault="00E93DCA" w:rsidP="00E93DCA">
      <w:pPr>
        <w:rPr>
          <w:rFonts w:ascii="Arial" w:hAnsi="Arial" w:cs="Arial"/>
          <w:b/>
        </w:rPr>
      </w:pPr>
      <w:r w:rsidRPr="00A503E8">
        <w:rPr>
          <w:rFonts w:ascii="Arial" w:hAnsi="Arial" w:cs="Arial"/>
          <w:b/>
        </w:rPr>
        <w:t>Youth for Christ - Gen Z: Digital Generation 2019</w:t>
      </w:r>
    </w:p>
    <w:p w14:paraId="28CDEEE2" w14:textId="77777777" w:rsidR="00E93DCA" w:rsidRDefault="00A503E8" w:rsidP="00E93DCA">
      <w:pPr>
        <w:ind w:left="360"/>
      </w:pPr>
      <w:hyperlink r:id="rId9" w:history="1">
        <w:r w:rsidR="00E93DCA">
          <w:rPr>
            <w:rStyle w:val="Hyperlink"/>
          </w:rPr>
          <w:t>Digital Generation - Youth for Christ (yfc.co.uk)</w:t>
        </w:r>
      </w:hyperlink>
    </w:p>
    <w:p w14:paraId="7F522086" w14:textId="77777777" w:rsidR="00E93DCA" w:rsidRDefault="00E93DCA" w:rsidP="00E93DCA">
      <w:pPr>
        <w:ind w:left="360"/>
      </w:pPr>
    </w:p>
    <w:p w14:paraId="0CB6BF60" w14:textId="77777777" w:rsidR="00E93DCA" w:rsidRPr="00A503E8" w:rsidRDefault="00E93DCA" w:rsidP="00E93DCA">
      <w:pPr>
        <w:rPr>
          <w:rFonts w:ascii="Arial" w:hAnsi="Arial" w:cs="Arial"/>
          <w:b/>
        </w:rPr>
      </w:pPr>
      <w:r w:rsidRPr="00A503E8">
        <w:rPr>
          <w:rFonts w:ascii="Arial" w:hAnsi="Arial" w:cs="Arial"/>
          <w:b/>
        </w:rPr>
        <w:t>Youth for Christ – GenZ: Rethinking Culture 2017</w:t>
      </w:r>
    </w:p>
    <w:p w14:paraId="59D881BE" w14:textId="77777777" w:rsidR="00E93DCA" w:rsidRDefault="00A503E8" w:rsidP="00E93DCA">
      <w:pPr>
        <w:ind w:left="360"/>
      </w:pPr>
      <w:hyperlink r:id="rId10" w:history="1">
        <w:r w:rsidR="00E93DCA">
          <w:rPr>
            <w:rStyle w:val="Hyperlink"/>
          </w:rPr>
          <w:t>Gen Z: Rethinking Culture - Youth for Christ (yfc.co.uk)</w:t>
        </w:r>
      </w:hyperlink>
    </w:p>
    <w:p w14:paraId="05CBAADA" w14:textId="77777777" w:rsidR="00E93DCA" w:rsidRDefault="00E93DCA" w:rsidP="00E93DCA">
      <w:pPr>
        <w:ind w:left="360"/>
      </w:pPr>
    </w:p>
    <w:p w14:paraId="71661355" w14:textId="77777777" w:rsidR="00E93DCA" w:rsidRPr="00E93DCA" w:rsidRDefault="00E93DCA" w:rsidP="00E93DCA">
      <w:pPr>
        <w:rPr>
          <w:rFonts w:ascii="Arial" w:hAnsi="Arial" w:cs="Arial"/>
          <w:b/>
        </w:rPr>
      </w:pPr>
      <w:r w:rsidRPr="00E93DCA">
        <w:rPr>
          <w:rFonts w:ascii="Arial" w:hAnsi="Arial" w:cs="Arial"/>
          <w:b/>
        </w:rPr>
        <w:t>Youthscape: Losing Heart Dec 2016</w:t>
      </w:r>
    </w:p>
    <w:p w14:paraId="74008F2C" w14:textId="77777777" w:rsidR="00E93DCA" w:rsidRPr="00E93DCA" w:rsidRDefault="00E93DCA" w:rsidP="00E93DCA">
      <w:pPr>
        <w:ind w:left="360"/>
        <w:rPr>
          <w:rFonts w:ascii="Arial" w:hAnsi="Arial" w:cs="Arial"/>
          <w:color w:val="0F1419"/>
          <w:szCs w:val="35"/>
          <w:shd w:val="clear" w:color="auto" w:fill="FFFFFF"/>
        </w:rPr>
      </w:pPr>
      <w:r w:rsidRPr="00E93DCA">
        <w:rPr>
          <w:rFonts w:ascii="Arial" w:hAnsi="Arial" w:cs="Arial"/>
          <w:color w:val="0F1419"/>
          <w:szCs w:val="35"/>
          <w:shd w:val="clear" w:color="auto" w:fill="FFFFFF"/>
        </w:rPr>
        <w:t>Children’s ministry is more common than youth ministry as churches lack confidence in working with teenagers</w:t>
      </w:r>
    </w:p>
    <w:p w14:paraId="54818F62" w14:textId="77777777" w:rsidR="00E93DCA" w:rsidRDefault="00A503E8" w:rsidP="00E93DCA">
      <w:pPr>
        <w:ind w:left="360"/>
      </w:pPr>
      <w:hyperlink r:id="rId11" w:history="1">
        <w:r w:rsidR="00E93DCA">
          <w:rPr>
            <w:rStyle w:val="Hyperlink"/>
          </w:rPr>
          <w:t>Losing Heart | Youthscape</w:t>
        </w:r>
      </w:hyperlink>
    </w:p>
    <w:p w14:paraId="09667AF2" w14:textId="77777777" w:rsidR="00E93DCA" w:rsidRPr="00E93DCA" w:rsidRDefault="00E93DCA" w:rsidP="00E93DCA">
      <w:pPr>
        <w:rPr>
          <w:rFonts w:ascii="Arial" w:hAnsi="Arial" w:cs="Arial"/>
          <w:b/>
        </w:rPr>
      </w:pPr>
      <w:r w:rsidRPr="00E93DCA">
        <w:rPr>
          <w:rFonts w:ascii="Arial" w:hAnsi="Arial" w:cs="Arial"/>
          <w:b/>
        </w:rPr>
        <w:t>Church of England: Rooted in the Church 2016</w:t>
      </w:r>
    </w:p>
    <w:p w14:paraId="3B874F4F" w14:textId="77777777" w:rsidR="00E93DCA" w:rsidRDefault="00E93DCA" w:rsidP="00E93DCA">
      <w:pPr>
        <w:ind w:left="360"/>
      </w:pPr>
      <w:r>
        <w:t>Examined the factors that enabled young people to stay in the church long-term – importance of inclusion, equality, leadership &amp; space</w:t>
      </w:r>
    </w:p>
    <w:p w14:paraId="50FA68C8" w14:textId="3FCC3420" w:rsidR="00E93DCA" w:rsidRDefault="00A503E8" w:rsidP="00E93DCA">
      <w:pPr>
        <w:ind w:left="360"/>
        <w:rPr>
          <w:rStyle w:val="Hyperlink"/>
        </w:rPr>
      </w:pPr>
      <w:hyperlink r:id="rId12" w:history="1">
        <w:r w:rsidR="00E93DCA">
          <w:rPr>
            <w:rStyle w:val="Hyperlink"/>
          </w:rPr>
          <w:t>Layout 1 (churchofengland.org)</w:t>
        </w:r>
      </w:hyperlink>
    </w:p>
    <w:p w14:paraId="14C7E47C" w14:textId="606939F0" w:rsidR="00A503E8" w:rsidRDefault="00A503E8" w:rsidP="00A503E8">
      <w:pPr>
        <w:rPr>
          <w:rFonts w:ascii="Arial" w:hAnsi="Arial" w:cs="Arial"/>
          <w:sz w:val="18"/>
        </w:rPr>
      </w:pPr>
    </w:p>
    <w:p w14:paraId="3FE0A1D3" w14:textId="2FC2A237" w:rsidR="00A503E8" w:rsidRPr="00A503E8" w:rsidRDefault="00A503E8" w:rsidP="00A503E8">
      <w:pPr>
        <w:rPr>
          <w:rFonts w:ascii="Arial" w:hAnsi="Arial" w:cs="Arial"/>
        </w:rPr>
      </w:pPr>
      <w:r w:rsidRPr="00A503E8">
        <w:rPr>
          <w:rFonts w:ascii="Arial" w:hAnsi="Arial" w:cs="Arial"/>
        </w:rPr>
        <w:t xml:space="preserve">Sarah Holmes – </w:t>
      </w:r>
      <w:r>
        <w:rPr>
          <w:rFonts w:ascii="Arial" w:hAnsi="Arial" w:cs="Arial"/>
        </w:rPr>
        <w:t>2021- 22</w:t>
      </w:r>
      <w:bookmarkStart w:id="0" w:name="_GoBack"/>
      <w:bookmarkEnd w:id="0"/>
    </w:p>
    <w:p w14:paraId="71A737DA" w14:textId="4CFD76FC" w:rsidR="00A503E8" w:rsidRDefault="00A503E8" w:rsidP="00A503E8">
      <w:hyperlink r:id="rId13" w:history="1">
        <w:r>
          <w:rPr>
            <w:rStyle w:val="Hyperlink"/>
          </w:rPr>
          <w:t>Full Report - Do church structures encourage children/family ministry? (nurturingyoungfaith.org)</w:t>
        </w:r>
      </w:hyperlink>
    </w:p>
    <w:p w14:paraId="32CA770B" w14:textId="0B92ABFE" w:rsidR="00A503E8" w:rsidRDefault="00A503E8" w:rsidP="00A503E8">
      <w:hyperlink r:id="rId14" w:history="1">
        <w:r>
          <w:rPr>
            <w:rStyle w:val="Hyperlink"/>
          </w:rPr>
          <w:t>Research Report: What is the place of families in church post-Covid? (nurturingyoungfaith.org)</w:t>
        </w:r>
      </w:hyperlink>
    </w:p>
    <w:p w14:paraId="1D91CDA9" w14:textId="77777777" w:rsidR="00A503E8" w:rsidRPr="00E93DCA" w:rsidRDefault="00A503E8" w:rsidP="00A503E8">
      <w:pPr>
        <w:rPr>
          <w:rFonts w:ascii="Arial" w:hAnsi="Arial" w:cs="Arial"/>
          <w:sz w:val="18"/>
        </w:rPr>
      </w:pPr>
    </w:p>
    <w:p w14:paraId="7F5FDB4D" w14:textId="77777777" w:rsidR="00A503E8" w:rsidRPr="00E93DCA" w:rsidRDefault="00A503E8" w:rsidP="00A503E8">
      <w:pPr>
        <w:rPr>
          <w:rFonts w:ascii="Arial" w:hAnsi="Arial" w:cs="Arial"/>
          <w:b/>
        </w:rPr>
      </w:pPr>
      <w:r w:rsidRPr="00E93DCA">
        <w:rPr>
          <w:rFonts w:ascii="Arial" w:hAnsi="Arial" w:cs="Arial"/>
          <w:b/>
        </w:rPr>
        <w:t>Peer Evangelism 2022</w:t>
      </w:r>
    </w:p>
    <w:p w14:paraId="1B6D0B64" w14:textId="77777777" w:rsidR="00A503E8" w:rsidRPr="00E93DCA" w:rsidRDefault="00A503E8" w:rsidP="00A503E8">
      <w:pPr>
        <w:ind w:left="360"/>
        <w:rPr>
          <w:rFonts w:ascii="Arial" w:hAnsi="Arial" w:cs="Arial"/>
          <w:color w:val="0F1419"/>
          <w:szCs w:val="35"/>
          <w:shd w:val="clear" w:color="auto" w:fill="FFFFFF"/>
        </w:rPr>
      </w:pPr>
      <w:r w:rsidRPr="00E93DCA">
        <w:rPr>
          <w:rFonts w:ascii="Arial" w:hAnsi="Arial" w:cs="Arial"/>
          <w:color w:val="0F1419"/>
          <w:szCs w:val="35"/>
          <w:shd w:val="clear" w:color="auto" w:fill="FFFFFF"/>
        </w:rPr>
        <w:lastRenderedPageBreak/>
        <w:t>77% of youth leaders saw lack of confidence amongst young people as a barrier to faith-sharing, but only 31% of young people identified this as a challenge. 65% of young Christians surveyed agreed they had the confidence to share their faith with others.</w:t>
      </w:r>
    </w:p>
    <w:p w14:paraId="415ABCE4" w14:textId="77777777" w:rsidR="00A503E8" w:rsidRDefault="00A503E8" w:rsidP="00A503E8">
      <w:pPr>
        <w:ind w:left="360"/>
      </w:pPr>
      <w:hyperlink r:id="rId15" w:history="1">
        <w:r>
          <w:rPr>
            <w:rStyle w:val="Hyperlink"/>
          </w:rPr>
          <w:t>Hope Together : Influencers: Peer to Peer</w:t>
        </w:r>
      </w:hyperlink>
    </w:p>
    <w:p w14:paraId="3192ADC1" w14:textId="77777777" w:rsidR="00E93DCA" w:rsidRDefault="00E93DCA" w:rsidP="00E93DCA">
      <w:pPr>
        <w:ind w:left="360"/>
      </w:pPr>
    </w:p>
    <w:p w14:paraId="63208A92" w14:textId="77777777" w:rsidR="00E93DCA" w:rsidRPr="00E93DCA" w:rsidRDefault="00E93DCA" w:rsidP="00E93DCA">
      <w:pPr>
        <w:rPr>
          <w:rFonts w:ascii="Arial" w:hAnsi="Arial" w:cs="Arial"/>
          <w:b/>
        </w:rPr>
      </w:pPr>
      <w:r w:rsidRPr="00E93DCA">
        <w:rPr>
          <w:rFonts w:ascii="Arial" w:hAnsi="Arial" w:cs="Arial"/>
          <w:b/>
        </w:rPr>
        <w:t>Training &amp; Employment of Youth Workers</w:t>
      </w:r>
    </w:p>
    <w:p w14:paraId="7270EB7D" w14:textId="77777777" w:rsidR="00E93DCA" w:rsidRPr="00E93DCA" w:rsidRDefault="00E93DCA" w:rsidP="00E93DCA">
      <w:pPr>
        <w:ind w:left="360"/>
        <w:rPr>
          <w:rFonts w:ascii="Arial" w:hAnsi="Arial" w:cs="Arial"/>
          <w:color w:val="0F1419"/>
          <w:szCs w:val="35"/>
          <w:shd w:val="clear" w:color="auto" w:fill="FFFFFF"/>
        </w:rPr>
      </w:pPr>
      <w:r w:rsidRPr="00E93DCA">
        <w:rPr>
          <w:rFonts w:ascii="Arial" w:hAnsi="Arial" w:cs="Arial"/>
          <w:color w:val="0F1419"/>
          <w:szCs w:val="35"/>
          <w:shd w:val="clear" w:color="auto" w:fill="FFFFFF"/>
        </w:rPr>
        <w:t>The pipeline of experts &amp; trained practitioners to guide the Church’s work with YP is declining. Students training in Christian youth &amp; childrens work have dropped by 52% since 2011. Anecdotally, many are leaving when they need money &amp; time to start a family.</w:t>
      </w:r>
    </w:p>
    <w:p w14:paraId="7106FC30" w14:textId="77777777" w:rsidR="00E93DCA" w:rsidRDefault="00E93DCA" w:rsidP="00E93DCA">
      <w:pPr>
        <w:ind w:left="360"/>
      </w:pPr>
      <w:r>
        <w:t>Longitudinal research into student numbers on higher education programmes in Christian youth work/ministry and/or Children’s work/ministry programmes – 2011-12 to 2021-22 David Howell July 2022</w:t>
      </w:r>
    </w:p>
    <w:p w14:paraId="3405BF4A" w14:textId="77777777" w:rsidR="00E93DCA" w:rsidRPr="00E93DCA" w:rsidRDefault="00A503E8" w:rsidP="00E93DCA">
      <w:pPr>
        <w:ind w:left="360"/>
        <w:rPr>
          <w:rFonts w:ascii="Arial" w:hAnsi="Arial" w:cs="Arial"/>
          <w:sz w:val="18"/>
        </w:rPr>
      </w:pPr>
      <w:hyperlink r:id="rId16" w:history="1">
        <w:r w:rsidR="00E93DCA">
          <w:rPr>
            <w:rStyle w:val="Hyperlink"/>
          </w:rPr>
          <w:t>File.aspx (paraklesis.org.uk)</w:t>
        </w:r>
      </w:hyperlink>
    </w:p>
    <w:p w14:paraId="5B884B7A" w14:textId="77777777" w:rsidR="00E93DCA" w:rsidRPr="00E93DCA" w:rsidRDefault="00E93DCA" w:rsidP="00E93DCA">
      <w:pPr>
        <w:rPr>
          <w:b/>
        </w:rPr>
      </w:pPr>
      <w:r w:rsidRPr="00E93DCA">
        <w:rPr>
          <w:b/>
        </w:rPr>
        <w:t>Ali Campbell – Terms and Conditions of Youth Workers 2019</w:t>
      </w:r>
    </w:p>
    <w:p w14:paraId="16C4801C" w14:textId="77777777" w:rsidR="00E93DCA" w:rsidRPr="00E93DCA" w:rsidRDefault="00E93DCA" w:rsidP="00E93DCA">
      <w:pPr>
        <w:ind w:left="360"/>
        <w:rPr>
          <w:rFonts w:ascii="Arial" w:hAnsi="Arial" w:cs="Arial"/>
          <w:color w:val="0F1419"/>
          <w:szCs w:val="35"/>
          <w:shd w:val="clear" w:color="auto" w:fill="FFFFFF"/>
        </w:rPr>
      </w:pPr>
      <w:r w:rsidRPr="00E93DCA">
        <w:rPr>
          <w:rFonts w:ascii="Arial" w:hAnsi="Arial" w:cs="Arial"/>
          <w:color w:val="0F1419"/>
          <w:szCs w:val="35"/>
          <w:shd w:val="clear" w:color="auto" w:fill="FFFFFF"/>
        </w:rPr>
        <w:t>74% of youth &amp; children’s workers would remain in the profession until retirement if they could.</w:t>
      </w:r>
    </w:p>
    <w:p w14:paraId="0B735E29" w14:textId="77777777" w:rsidR="00E93DCA" w:rsidRDefault="00A503E8" w:rsidP="00E93DCA">
      <w:pPr>
        <w:ind w:left="360"/>
      </w:pPr>
      <w:hyperlink r:id="rId17" w:history="1">
        <w:r w:rsidR="00E93DCA">
          <w:rPr>
            <w:rStyle w:val="Hyperlink"/>
          </w:rPr>
          <w:t>Terms and Cons Summary Report (theresource.org.uk)</w:t>
        </w:r>
      </w:hyperlink>
    </w:p>
    <w:p w14:paraId="63EFEFE8" w14:textId="77777777" w:rsidR="00E93DCA" w:rsidRPr="00E93DCA" w:rsidRDefault="00E93DCA" w:rsidP="00E93DCA">
      <w:pPr>
        <w:rPr>
          <w:b/>
        </w:rPr>
      </w:pPr>
      <w:r w:rsidRPr="00E93DCA">
        <w:rPr>
          <w:b/>
        </w:rPr>
        <w:t>SWYM: Mapping the Landscape 2022</w:t>
      </w:r>
    </w:p>
    <w:p w14:paraId="06D38D26" w14:textId="77777777" w:rsidR="00E93DCA" w:rsidRPr="00E93DCA" w:rsidRDefault="00E93DCA" w:rsidP="00E93DCA">
      <w:pPr>
        <w:ind w:left="360"/>
        <w:rPr>
          <w:rFonts w:ascii="Arial" w:hAnsi="Arial" w:cs="Arial"/>
          <w:color w:val="0F1419"/>
          <w:szCs w:val="35"/>
          <w:shd w:val="clear" w:color="auto" w:fill="FFFFFF"/>
        </w:rPr>
      </w:pPr>
      <w:r w:rsidRPr="00E93DCA">
        <w:rPr>
          <w:rFonts w:ascii="Arial" w:hAnsi="Arial" w:cs="Arial"/>
          <w:color w:val="0F1419"/>
          <w:szCs w:val="35"/>
          <w:shd w:val="clear" w:color="auto" w:fill="FFFFFF"/>
        </w:rPr>
        <w:t>40% of youthworkers have been in their role for 3 years or less. 59% of churches say a lack of volunteers is a challenge in delivering youth ministry. Smaller churches found the problem of a lack of volunteers more challenging than larger churches.</w:t>
      </w:r>
    </w:p>
    <w:p w14:paraId="7CDA9390" w14:textId="77777777" w:rsidR="00E93DCA" w:rsidRDefault="00A503E8" w:rsidP="00E93DCA">
      <w:pPr>
        <w:ind w:left="360"/>
      </w:pPr>
      <w:hyperlink r:id="rId18" w:history="1">
        <w:r w:rsidR="00E93DCA">
          <w:rPr>
            <w:rStyle w:val="Hyperlink"/>
          </w:rPr>
          <w:t>Mapping the Landscape | South West Youth Ministries (swym.org.uk)</w:t>
        </w:r>
      </w:hyperlink>
    </w:p>
    <w:p w14:paraId="685BF452" w14:textId="77777777" w:rsidR="00E93DCA" w:rsidRPr="00E93DCA" w:rsidRDefault="00E93DCA" w:rsidP="00E93DCA">
      <w:pPr>
        <w:rPr>
          <w:rFonts w:ascii="Arial" w:hAnsi="Arial" w:cs="Arial"/>
          <w:b/>
        </w:rPr>
      </w:pPr>
      <w:r w:rsidRPr="00E93DCA">
        <w:rPr>
          <w:rFonts w:ascii="Arial" w:hAnsi="Arial" w:cs="Arial"/>
          <w:b/>
        </w:rPr>
        <w:t>Hope Together - Talking Jesus 2022</w:t>
      </w:r>
    </w:p>
    <w:p w14:paraId="2AB8D51E" w14:textId="77777777" w:rsidR="00E93DCA" w:rsidRDefault="00E93DCA" w:rsidP="00E93DCA">
      <w:pPr>
        <w:ind w:left="360"/>
      </w:pPr>
      <w:r>
        <w:t>Report on Evangelism across all ages</w:t>
      </w:r>
    </w:p>
    <w:p w14:paraId="0FD4A5E2" w14:textId="77777777" w:rsidR="00E93DCA" w:rsidRDefault="00A503E8" w:rsidP="00E93DCA">
      <w:pPr>
        <w:ind w:left="360"/>
      </w:pPr>
      <w:hyperlink r:id="rId19" w:history="1">
        <w:r w:rsidR="00E93DCA">
          <w:rPr>
            <w:rStyle w:val="Hyperlink"/>
          </w:rPr>
          <w:t>2022 Research - Talking Jesus</w:t>
        </w:r>
      </w:hyperlink>
    </w:p>
    <w:p w14:paraId="6BEC9B9A" w14:textId="77777777" w:rsidR="00E93DCA" w:rsidRPr="00E93DCA" w:rsidRDefault="00E93DCA" w:rsidP="00E93DCA">
      <w:pPr>
        <w:rPr>
          <w:rFonts w:ascii="Arial" w:hAnsi="Arial" w:cs="Arial"/>
          <w:b/>
        </w:rPr>
      </w:pPr>
      <w:r w:rsidRPr="00E93DCA">
        <w:rPr>
          <w:rFonts w:ascii="Arial" w:hAnsi="Arial" w:cs="Arial"/>
          <w:b/>
        </w:rPr>
        <w:t>Hope Together - Talking Toddlers</w:t>
      </w:r>
    </w:p>
    <w:p w14:paraId="6F1A4E3D" w14:textId="77777777" w:rsidR="00E93DCA" w:rsidRDefault="00E93DCA" w:rsidP="00E93DCA">
      <w:pPr>
        <w:ind w:left="360"/>
      </w:pPr>
      <w:r>
        <w:t xml:space="preserve">62% of all non-church parents with under 5s are connected to church activities in some way; there are more Christians in this age group than any other. </w:t>
      </w:r>
    </w:p>
    <w:p w14:paraId="5F387E8F" w14:textId="77777777" w:rsidR="00E93DCA" w:rsidRDefault="00A503E8" w:rsidP="00E93DCA">
      <w:pPr>
        <w:ind w:left="360"/>
      </w:pPr>
      <w:hyperlink r:id="rId20" w:anchor="summ" w:history="1">
        <w:r w:rsidR="00E93DCA">
          <w:rPr>
            <w:rStyle w:val="Hyperlink"/>
          </w:rPr>
          <w:t>Hope Together : Talking Toddlers</w:t>
        </w:r>
      </w:hyperlink>
    </w:p>
    <w:p w14:paraId="155C0C4B" w14:textId="77777777" w:rsidR="00E93DCA" w:rsidRDefault="00E93DCA" w:rsidP="00E93DCA"/>
    <w:p w14:paraId="075052A5" w14:textId="77777777" w:rsidR="00E93DCA" w:rsidRPr="00E93DCA" w:rsidRDefault="00E93DCA" w:rsidP="00E93DCA">
      <w:pPr>
        <w:rPr>
          <w:rFonts w:ascii="Arial" w:hAnsi="Arial" w:cs="Arial"/>
          <w:b/>
        </w:rPr>
      </w:pPr>
      <w:r w:rsidRPr="00E93DCA">
        <w:rPr>
          <w:rFonts w:ascii="Arial" w:hAnsi="Arial" w:cs="Arial"/>
          <w:b/>
        </w:rPr>
        <w:t>Tear Fund: Climate Change and Young people</w:t>
      </w:r>
    </w:p>
    <w:p w14:paraId="2F7F3CAA" w14:textId="77777777" w:rsidR="00E93DCA" w:rsidRDefault="00E93DCA" w:rsidP="00E93DCA">
      <w:r>
        <w:lastRenderedPageBreak/>
        <w:t>9 out of 10 young people are concerned about climate change, only 1 in 10 think the church is doing enough</w:t>
      </w:r>
    </w:p>
    <w:p w14:paraId="3F470C7E" w14:textId="77777777" w:rsidR="00E93DCA" w:rsidRDefault="00A503E8" w:rsidP="00E93DCA">
      <w:hyperlink r:id="rId21" w:history="1">
        <w:r w:rsidR="00E93DCA">
          <w:rPr>
            <w:rStyle w:val="Hyperlink"/>
          </w:rPr>
          <w:t>Burning Down The House – We Are Tearfund</w:t>
        </w:r>
      </w:hyperlink>
    </w:p>
    <w:p w14:paraId="23B7033C" w14:textId="77777777" w:rsidR="00E93DCA" w:rsidRPr="00E93DCA" w:rsidRDefault="00E93DCA" w:rsidP="00E93DCA">
      <w:pPr>
        <w:pStyle w:val="ListParagraph"/>
        <w:numPr>
          <w:ilvl w:val="0"/>
          <w:numId w:val="1"/>
        </w:numPr>
        <w:rPr>
          <w:b/>
        </w:rPr>
      </w:pPr>
      <w:r>
        <w:rPr>
          <w:b/>
        </w:rPr>
        <w:t>General Reports on Young People</w:t>
      </w:r>
    </w:p>
    <w:p w14:paraId="3F03D6E2" w14:textId="77777777" w:rsidR="00552E49" w:rsidRPr="00C1700D" w:rsidRDefault="00552E49">
      <w:pPr>
        <w:rPr>
          <w:b/>
        </w:rPr>
      </w:pPr>
      <w:r w:rsidRPr="00C1700D">
        <w:rPr>
          <w:b/>
        </w:rPr>
        <w:t>Report by YMCA Feb 2022</w:t>
      </w:r>
    </w:p>
    <w:p w14:paraId="11577DE3" w14:textId="77777777" w:rsidR="00552E49" w:rsidRPr="00552E49" w:rsidRDefault="00552E49">
      <w:pPr>
        <w:rPr>
          <w:rFonts w:ascii="Arial" w:hAnsi="Arial" w:cs="Arial"/>
          <w:sz w:val="18"/>
        </w:rPr>
      </w:pPr>
      <w:r w:rsidRPr="00552E49">
        <w:rPr>
          <w:rFonts w:ascii="Arial" w:hAnsi="Arial" w:cs="Arial"/>
          <w:color w:val="0F1419"/>
          <w:szCs w:val="35"/>
          <w:shd w:val="clear" w:color="auto" w:fill="FFFFFF"/>
        </w:rPr>
        <w:t>Government spending in the youth service has reduced by 74% nationally since 2010. That’s a drop of £1.1 billion. Churches running drop-in youth clubs or similar are stepping into a huge gap in their community</w:t>
      </w:r>
    </w:p>
    <w:p w14:paraId="64852283" w14:textId="77777777" w:rsidR="00A52B48" w:rsidRDefault="00A503E8">
      <w:hyperlink r:id="rId22" w:history="1">
        <w:r w:rsidR="00552E49">
          <w:rPr>
            <w:rStyle w:val="Hyperlink"/>
          </w:rPr>
          <w:t>Devalued by a decade of cuts, dramatic fall in spend per head and a debilitating postcode lottery: the latest picture of youth service funding - YMCA England &amp; Wales</w:t>
        </w:r>
      </w:hyperlink>
    </w:p>
    <w:p w14:paraId="6289EC81" w14:textId="77777777" w:rsidR="00552E49" w:rsidRDefault="00552E49"/>
    <w:p w14:paraId="604306CC" w14:textId="77777777" w:rsidR="007955F1" w:rsidRPr="007955F1" w:rsidRDefault="007955F1">
      <w:pPr>
        <w:rPr>
          <w:rFonts w:ascii="Arial" w:hAnsi="Arial" w:cs="Arial"/>
          <w:b/>
        </w:rPr>
      </w:pPr>
      <w:r w:rsidRPr="007955F1">
        <w:rPr>
          <w:rFonts w:ascii="Arial" w:hAnsi="Arial" w:cs="Arial"/>
          <w:b/>
        </w:rPr>
        <w:t>BBC –</w:t>
      </w:r>
      <w:r w:rsidRPr="007955F1">
        <w:rPr>
          <w:rFonts w:ascii="Arial" w:hAnsi="Arial" w:cs="Arial"/>
        </w:rPr>
        <w:t xml:space="preserve"> </w:t>
      </w:r>
      <w:r w:rsidRPr="007955F1">
        <w:rPr>
          <w:rFonts w:ascii="Arial" w:hAnsi="Arial" w:cs="Arial"/>
          <w:b/>
        </w:rPr>
        <w:t>Young people loneliest generation 2018</w:t>
      </w:r>
    </w:p>
    <w:p w14:paraId="0668BC92" w14:textId="77777777" w:rsidR="007955F1" w:rsidRDefault="00A503E8">
      <w:hyperlink r:id="rId23" w:anchor=":~:text=16-24%20year%20olds%20are%20the%20loneliest%20age%20group,of%20loneliness%20to%20date.%20Published%3A%201%20October%202018" w:history="1">
        <w:r w:rsidR="007955F1">
          <w:rPr>
            <w:rStyle w:val="Hyperlink"/>
          </w:rPr>
          <w:t>16-24 year olds are the loneliest age group according to new BBC Radio 4 survey - Media Centre</w:t>
        </w:r>
      </w:hyperlink>
    </w:p>
    <w:p w14:paraId="7B16D533" w14:textId="77777777" w:rsidR="00552E49" w:rsidRPr="00552E49" w:rsidRDefault="00552E49">
      <w:pPr>
        <w:rPr>
          <w:rFonts w:ascii="Arial" w:hAnsi="Arial" w:cs="Arial"/>
          <w:color w:val="0F1419"/>
          <w:szCs w:val="35"/>
          <w:shd w:val="clear" w:color="auto" w:fill="FFFFFF"/>
        </w:rPr>
      </w:pPr>
      <w:r w:rsidRPr="00552E49">
        <w:rPr>
          <w:rFonts w:ascii="Arial" w:hAnsi="Arial" w:cs="Arial"/>
          <w:color w:val="0F1419"/>
          <w:szCs w:val="35"/>
          <w:shd w:val="clear" w:color="auto" w:fill="FFFFFF"/>
        </w:rPr>
        <w:t>In 2018 (pre-pandemic), 16-24 year olds officially became the loneliest generation, with 40% of respondents reporting they feel lonely often or very often. Only 29% of 65-74 year olds and 27% of 75+ said the same.</w:t>
      </w:r>
    </w:p>
    <w:p w14:paraId="35FDED27" w14:textId="77777777" w:rsidR="00552E49" w:rsidRPr="00552E49" w:rsidRDefault="00552E49">
      <w:pPr>
        <w:rPr>
          <w:rFonts w:ascii="Arial" w:hAnsi="Arial" w:cs="Arial"/>
          <w:sz w:val="18"/>
        </w:rPr>
      </w:pPr>
    </w:p>
    <w:p w14:paraId="697FD319" w14:textId="77777777" w:rsidR="00552E49" w:rsidRPr="007955F1" w:rsidRDefault="00552E49">
      <w:pPr>
        <w:rPr>
          <w:rFonts w:ascii="Arial" w:hAnsi="Arial" w:cs="Arial"/>
          <w:b/>
          <w:color w:val="0F1419"/>
          <w:szCs w:val="35"/>
          <w:shd w:val="clear" w:color="auto" w:fill="FFFFFF"/>
        </w:rPr>
      </w:pPr>
      <w:r w:rsidRPr="007955F1">
        <w:rPr>
          <w:rFonts w:ascii="Arial" w:hAnsi="Arial" w:cs="Arial"/>
          <w:b/>
          <w:color w:val="0F1419"/>
          <w:szCs w:val="35"/>
          <w:shd w:val="clear" w:color="auto" w:fill="FFFFFF"/>
        </w:rPr>
        <w:t xml:space="preserve">BBC </w:t>
      </w:r>
      <w:r w:rsidR="007955F1">
        <w:rPr>
          <w:rFonts w:ascii="Arial" w:hAnsi="Arial" w:cs="Arial"/>
          <w:b/>
          <w:color w:val="0F1419"/>
          <w:szCs w:val="35"/>
          <w:shd w:val="clear" w:color="auto" w:fill="FFFFFF"/>
        </w:rPr>
        <w:t xml:space="preserve">– Rise in mental health referrals amongst young </w:t>
      </w:r>
      <w:r w:rsidRPr="007955F1">
        <w:rPr>
          <w:rFonts w:ascii="Arial" w:hAnsi="Arial" w:cs="Arial"/>
          <w:b/>
          <w:color w:val="0F1419"/>
          <w:szCs w:val="35"/>
          <w:shd w:val="clear" w:color="auto" w:fill="FFFFFF"/>
        </w:rPr>
        <w:t>Feb 2022</w:t>
      </w:r>
    </w:p>
    <w:p w14:paraId="67D24F6E" w14:textId="77777777" w:rsidR="00552E49" w:rsidRDefault="00552E49">
      <w:pPr>
        <w:rPr>
          <w:rFonts w:ascii="Arial" w:hAnsi="Arial" w:cs="Arial"/>
          <w:color w:val="0F1419"/>
          <w:szCs w:val="35"/>
          <w:shd w:val="clear" w:color="auto" w:fill="FFFFFF"/>
        </w:rPr>
      </w:pPr>
      <w:r w:rsidRPr="00552E49">
        <w:rPr>
          <w:rFonts w:ascii="Arial" w:hAnsi="Arial" w:cs="Arial"/>
          <w:color w:val="0F1419"/>
          <w:szCs w:val="35"/>
          <w:shd w:val="clear" w:color="auto" w:fill="FFFFFF"/>
        </w:rPr>
        <w:t>More children than ever have been referred to the NHS for mental health issues such as self harm and eating disorders. 409,347 under 18s were referred between April and October 2021, 77% higher than the same period in 2019.</w:t>
      </w:r>
    </w:p>
    <w:p w14:paraId="0A3E17A4" w14:textId="77777777" w:rsidR="00552E49" w:rsidRDefault="00A503E8">
      <w:hyperlink r:id="rId24" w:history="1">
        <w:r w:rsidR="00552E49">
          <w:rPr>
            <w:rStyle w:val="Hyperlink"/>
          </w:rPr>
          <w:t>Children's mental health: Huge rise in severe cases, BBC analysis reveals - BBC News</w:t>
        </w:r>
      </w:hyperlink>
    </w:p>
    <w:p w14:paraId="0B1D988B" w14:textId="77777777" w:rsidR="007955F1" w:rsidRDefault="007955F1"/>
    <w:p w14:paraId="0971B530" w14:textId="77777777" w:rsidR="007955F1" w:rsidRPr="007955F1" w:rsidRDefault="007955F1">
      <w:pPr>
        <w:rPr>
          <w:rFonts w:ascii="Arial" w:hAnsi="Arial" w:cs="Arial"/>
          <w:b/>
        </w:rPr>
      </w:pPr>
      <w:r w:rsidRPr="007955F1">
        <w:rPr>
          <w:rFonts w:ascii="Arial" w:hAnsi="Arial" w:cs="Arial"/>
          <w:b/>
        </w:rPr>
        <w:t>The Guardian – Self image January 2023</w:t>
      </w:r>
    </w:p>
    <w:p w14:paraId="6A4097C0" w14:textId="77777777" w:rsidR="00E93DCA" w:rsidRDefault="00A503E8">
      <w:hyperlink r:id="rId25" w:history="1">
        <w:r w:rsidR="007955F1">
          <w:rPr>
            <w:rStyle w:val="Hyperlink"/>
          </w:rPr>
          <w:t>Social media triggers children to dislike their own bodies, says study | Children | The Guardian</w:t>
        </w:r>
      </w:hyperlink>
    </w:p>
    <w:p w14:paraId="4B0A8C1F" w14:textId="77777777" w:rsidR="00E93DCA" w:rsidRDefault="00E93DCA"/>
    <w:p w14:paraId="6EAE6643" w14:textId="77777777" w:rsidR="007955F1" w:rsidRPr="00E93DCA" w:rsidRDefault="007955F1">
      <w:r w:rsidRPr="00E93DCA">
        <w:rPr>
          <w:rFonts w:ascii="Arial" w:hAnsi="Arial" w:cs="Arial"/>
          <w:b/>
        </w:rPr>
        <w:t>The Children’s Society -  Good Childhood Report 2022</w:t>
      </w:r>
    </w:p>
    <w:p w14:paraId="339612D9" w14:textId="77777777" w:rsidR="007955F1" w:rsidRDefault="007955F1">
      <w:r>
        <w:t xml:space="preserve">Shows continued decline in children’s wellbeing </w:t>
      </w:r>
    </w:p>
    <w:p w14:paraId="1F5DE813" w14:textId="77777777" w:rsidR="007955F1" w:rsidRDefault="00A503E8">
      <w:hyperlink r:id="rId26" w:history="1">
        <w:r w:rsidR="007955F1">
          <w:rPr>
            <w:rStyle w:val="Hyperlink"/>
          </w:rPr>
          <w:t>The Good Childhood Report 2022 | The Children's Society (childrenssociety.org.uk)</w:t>
        </w:r>
      </w:hyperlink>
    </w:p>
    <w:p w14:paraId="709CE130" w14:textId="77777777" w:rsidR="007955F1" w:rsidRDefault="007955F1"/>
    <w:p w14:paraId="4D77E8CB" w14:textId="77777777" w:rsidR="00E93DCA" w:rsidRPr="00E93DCA" w:rsidRDefault="00E93DCA">
      <w:pPr>
        <w:rPr>
          <w:rFonts w:ascii="Arial" w:hAnsi="Arial" w:cs="Arial"/>
          <w:b/>
        </w:rPr>
      </w:pPr>
      <w:r w:rsidRPr="00E93DCA">
        <w:rPr>
          <w:rFonts w:ascii="Arial" w:hAnsi="Arial" w:cs="Arial"/>
          <w:b/>
        </w:rPr>
        <w:t>Children’s Commissioner – The Big Answer 2023</w:t>
      </w:r>
    </w:p>
    <w:p w14:paraId="0C2AA56A" w14:textId="77777777" w:rsidR="00E93DCA" w:rsidRDefault="00E93DCA">
      <w:r>
        <w:lastRenderedPageBreak/>
        <w:t>Results from a survey of young people reveals a n heroic generation who have survived a global crisis.</w:t>
      </w:r>
    </w:p>
    <w:p w14:paraId="5B189C09" w14:textId="77777777" w:rsidR="00E93DCA" w:rsidRDefault="00A503E8">
      <w:hyperlink r:id="rId27" w:history="1">
        <w:r w:rsidR="00E93DCA">
          <w:rPr>
            <w:rStyle w:val="Hyperlink"/>
          </w:rPr>
          <w:t>The Big Answer | Children's Commissioner for England (childrenscommissioner.gov.uk)</w:t>
        </w:r>
      </w:hyperlink>
    </w:p>
    <w:p w14:paraId="5A26FEE0" w14:textId="77777777" w:rsidR="007955F1" w:rsidRDefault="007955F1"/>
    <w:p w14:paraId="250CD003" w14:textId="77777777" w:rsidR="0067522D" w:rsidRPr="0067522D" w:rsidRDefault="0067522D">
      <w:pPr>
        <w:rPr>
          <w:rFonts w:ascii="Arial" w:hAnsi="Arial" w:cs="Arial"/>
          <w:b/>
        </w:rPr>
      </w:pPr>
      <w:r>
        <w:rPr>
          <w:rFonts w:ascii="Arial" w:hAnsi="Arial" w:cs="Arial"/>
          <w:b/>
        </w:rPr>
        <w:t>Archbishop’s Anti-Racism Taskforce</w:t>
      </w:r>
      <w:r w:rsidRPr="0067522D">
        <w:rPr>
          <w:rFonts w:ascii="Arial" w:hAnsi="Arial" w:cs="Arial"/>
          <w:b/>
        </w:rPr>
        <w:t xml:space="preserve"> Report</w:t>
      </w:r>
      <w:r>
        <w:rPr>
          <w:rFonts w:ascii="Arial" w:hAnsi="Arial" w:cs="Arial"/>
          <w:b/>
        </w:rPr>
        <w:t xml:space="preserve"> 2021</w:t>
      </w:r>
    </w:p>
    <w:p w14:paraId="7794C77F" w14:textId="77777777" w:rsidR="0067522D" w:rsidRDefault="0067522D">
      <w:r>
        <w:t>Although not specifically focused on young people, includes recommendations for youth ministry</w:t>
      </w:r>
    </w:p>
    <w:p w14:paraId="21B64D1F" w14:textId="77777777" w:rsidR="0067522D" w:rsidRDefault="00A503E8">
      <w:hyperlink r:id="rId28" w:history="1">
        <w:r w:rsidR="0067522D">
          <w:rPr>
            <w:rStyle w:val="Hyperlink"/>
          </w:rPr>
          <w:t>FromLamentToAction-report.pdf (churchofengland.org)</w:t>
        </w:r>
      </w:hyperlink>
    </w:p>
    <w:sectPr w:rsidR="00675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03A01"/>
    <w:multiLevelType w:val="hybridMultilevel"/>
    <w:tmpl w:val="12FEF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752B5E"/>
    <w:multiLevelType w:val="hybridMultilevel"/>
    <w:tmpl w:val="2294EE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E49"/>
    <w:rsid w:val="00084386"/>
    <w:rsid w:val="00552E49"/>
    <w:rsid w:val="0067522D"/>
    <w:rsid w:val="007955F1"/>
    <w:rsid w:val="007E401B"/>
    <w:rsid w:val="008606FC"/>
    <w:rsid w:val="00A503E8"/>
    <w:rsid w:val="00C1700D"/>
    <w:rsid w:val="00C82B93"/>
    <w:rsid w:val="00DD5A62"/>
    <w:rsid w:val="00E500B2"/>
    <w:rsid w:val="00E93DCA"/>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5B600"/>
  <w15:chartTrackingRefBased/>
  <w15:docId w15:val="{33AE9C6D-3522-4BF4-89A5-A023672A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6D8"/>
    <w:rPr>
      <w:sz w:val="24"/>
    </w:rPr>
  </w:style>
  <w:style w:type="paragraph" w:styleId="Heading1">
    <w:name w:val="heading 1"/>
    <w:basedOn w:val="Normal"/>
    <w:next w:val="Normal"/>
    <w:link w:val="Heading1Char"/>
    <w:uiPriority w:val="9"/>
    <w:qFormat/>
    <w:rsid w:val="00A503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03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2E49"/>
    <w:rPr>
      <w:color w:val="0000FF"/>
      <w:u w:val="single"/>
    </w:rPr>
  </w:style>
  <w:style w:type="paragraph" w:styleId="ListParagraph">
    <w:name w:val="List Paragraph"/>
    <w:basedOn w:val="Normal"/>
    <w:uiPriority w:val="34"/>
    <w:qFormat/>
    <w:rsid w:val="00E93DCA"/>
    <w:pPr>
      <w:ind w:left="720"/>
      <w:contextualSpacing/>
    </w:pPr>
  </w:style>
  <w:style w:type="character" w:customStyle="1" w:styleId="Heading1Char">
    <w:name w:val="Heading 1 Char"/>
    <w:basedOn w:val="DefaultParagraphFont"/>
    <w:link w:val="Heading1"/>
    <w:uiPriority w:val="9"/>
    <w:rsid w:val="00A503E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03E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A5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3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fc.co.uk/faithandspirituality/" TargetMode="External"/><Relationship Id="rId13" Type="http://schemas.openxmlformats.org/officeDocument/2006/relationships/hyperlink" Target="https://www.nurturingyoungfaith.org/post/full-report-do-church-structures-encourage-children-family-ministry" TargetMode="External"/><Relationship Id="rId18" Type="http://schemas.openxmlformats.org/officeDocument/2006/relationships/hyperlink" Target="https://swym.org.uk/mapping-the-landscape/" TargetMode="External"/><Relationship Id="rId26" Type="http://schemas.openxmlformats.org/officeDocument/2006/relationships/hyperlink" Target="https://www.childrenssociety.org.uk/information/professionals/resources/good-childhood-report-2022" TargetMode="External"/><Relationship Id="rId3" Type="http://schemas.openxmlformats.org/officeDocument/2006/relationships/customXml" Target="../customXml/item3.xml"/><Relationship Id="rId21" Type="http://schemas.openxmlformats.org/officeDocument/2006/relationships/hyperlink" Target="https://wearetearfund.org/burning-down-the-house/" TargetMode="External"/><Relationship Id="rId7" Type="http://schemas.openxmlformats.org/officeDocument/2006/relationships/webSettings" Target="webSettings.xml"/><Relationship Id="rId12" Type="http://schemas.openxmlformats.org/officeDocument/2006/relationships/hyperlink" Target="https://www.churchofengland.org/sites/default/files/2017-11/Rooted%20in%20the%20Church%20Summary%20Report.pdf" TargetMode="External"/><Relationship Id="rId17" Type="http://schemas.openxmlformats.org/officeDocument/2006/relationships/hyperlink" Target="https://theresource.org.uk/wp-content/uploads/2019/11/Terms-and-Cons-Summary-Report.pdf" TargetMode="External"/><Relationship Id="rId25" Type="http://schemas.openxmlformats.org/officeDocument/2006/relationships/hyperlink" Target="https://www.theguardian.com/society/2023/jan/01/social-media-triggers-children-to-dislike-their-own-bodies-says-study" TargetMode="External"/><Relationship Id="rId2" Type="http://schemas.openxmlformats.org/officeDocument/2006/relationships/customXml" Target="../customXml/item2.xml"/><Relationship Id="rId16" Type="http://schemas.openxmlformats.org/officeDocument/2006/relationships/hyperlink" Target="https://www.paraklesis.org.uk/Publisher/File.aspx?ID=314811" TargetMode="External"/><Relationship Id="rId20" Type="http://schemas.openxmlformats.org/officeDocument/2006/relationships/hyperlink" Target="https://www.hopetogether.org.uk/Groups/369055/Talking_Toddlers.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hscape.co.uk/research/losing-heart" TargetMode="External"/><Relationship Id="rId24" Type="http://schemas.openxmlformats.org/officeDocument/2006/relationships/hyperlink" Target="https://www.bbc.co.uk/news/education-60197150" TargetMode="External"/><Relationship Id="rId5" Type="http://schemas.openxmlformats.org/officeDocument/2006/relationships/styles" Target="styles.xml"/><Relationship Id="rId15" Type="http://schemas.openxmlformats.org/officeDocument/2006/relationships/hyperlink" Target="https://www.hopetogether.org.uk/Groups/385741/Influencers_Peer_to.aspx" TargetMode="External"/><Relationship Id="rId23" Type="http://schemas.openxmlformats.org/officeDocument/2006/relationships/hyperlink" Target="https://www.bbc.co.uk/mediacentre/latestnews/2018/loneliest-age-group-radio-4" TargetMode="External"/><Relationship Id="rId28" Type="http://schemas.openxmlformats.org/officeDocument/2006/relationships/hyperlink" Target="https://www.churchofengland.org/sites/default/files/2021-04/FromLamentToAction-report.pdf" TargetMode="External"/><Relationship Id="rId10" Type="http://schemas.openxmlformats.org/officeDocument/2006/relationships/hyperlink" Target="https://yfc.co.uk/rethinkingculture/" TargetMode="External"/><Relationship Id="rId19" Type="http://schemas.openxmlformats.org/officeDocument/2006/relationships/hyperlink" Target="https://talkingjesus.org/2022-research/" TargetMode="External"/><Relationship Id="rId4" Type="http://schemas.openxmlformats.org/officeDocument/2006/relationships/numbering" Target="numbering.xml"/><Relationship Id="rId9" Type="http://schemas.openxmlformats.org/officeDocument/2006/relationships/hyperlink" Target="https://yfc.co.uk/digitalgeneration/" TargetMode="External"/><Relationship Id="rId14" Type="http://schemas.openxmlformats.org/officeDocument/2006/relationships/hyperlink" Target="https://www.nurturingyoungfaith.org/post/research-report-what-is-the-place-of-families-in-church-post-covid" TargetMode="External"/><Relationship Id="rId22" Type="http://schemas.openxmlformats.org/officeDocument/2006/relationships/hyperlink" Target="https://www.ymca.org.uk/latest-news/devalued-by-a-decade-of-cuts-dramatic-fall-in-spend-per-head-and-a-debilitating-postcode-lottery-the-latest-picture-of-youth-service-funding" TargetMode="External"/><Relationship Id="rId27" Type="http://schemas.openxmlformats.org/officeDocument/2006/relationships/hyperlink" Target="https://www.childrenscommissioner.gov.uk/the-big-answer/"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9914BF6BAE33418193952279FD9BC3" ma:contentTypeVersion="13" ma:contentTypeDescription="Create a new document." ma:contentTypeScope="" ma:versionID="4d5b3b5c70747694c4beac413f0585be">
  <xsd:schema xmlns:xsd="http://www.w3.org/2001/XMLSchema" xmlns:xs="http://www.w3.org/2001/XMLSchema" xmlns:p="http://schemas.microsoft.com/office/2006/metadata/properties" xmlns:ns3="ca08c7ac-5e06-414f-be58-e643e00f3ef2" xmlns:ns4="5418f8e9-183f-4ad8-a923-0a90ef9d60e6" targetNamespace="http://schemas.microsoft.com/office/2006/metadata/properties" ma:root="true" ma:fieldsID="87aa0615d112aed6356203a8faeda0e8" ns3:_="" ns4:_="">
    <xsd:import namespace="ca08c7ac-5e06-414f-be58-e643e00f3ef2"/>
    <xsd:import namespace="5418f8e9-183f-4ad8-a923-0a90ef9d60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8c7ac-5e06-414f-be58-e643e00f3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8f8e9-183f-4ad8-a923-0a90ef9d60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0BE03-20D2-4793-B7A9-539219DBD048}">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5418f8e9-183f-4ad8-a923-0a90ef9d60e6"/>
    <ds:schemaRef ds:uri="ca08c7ac-5e06-414f-be58-e643e00f3ef2"/>
    <ds:schemaRef ds:uri="http://www.w3.org/XML/1998/namespace"/>
  </ds:schemaRefs>
</ds:datastoreItem>
</file>

<file path=customXml/itemProps2.xml><?xml version="1.0" encoding="utf-8"?>
<ds:datastoreItem xmlns:ds="http://schemas.openxmlformats.org/officeDocument/2006/customXml" ds:itemID="{6D1E757D-AC99-4A74-BF13-FF8B0BC6D296}">
  <ds:schemaRefs>
    <ds:schemaRef ds:uri="http://schemas.microsoft.com/sharepoint/v3/contenttype/forms"/>
  </ds:schemaRefs>
</ds:datastoreItem>
</file>

<file path=customXml/itemProps3.xml><?xml version="1.0" encoding="utf-8"?>
<ds:datastoreItem xmlns:ds="http://schemas.openxmlformats.org/officeDocument/2006/customXml" ds:itemID="{ED24D16C-97CD-46B7-9C71-7B0EB760F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8c7ac-5e06-414f-be58-e643e00f3ef2"/>
    <ds:schemaRef ds:uri="5418f8e9-183f-4ad8-a923-0a90ef9d6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White</dc:creator>
  <cp:keywords/>
  <dc:description/>
  <cp:lastModifiedBy>Peter White</cp:lastModifiedBy>
  <cp:revision>2</cp:revision>
  <dcterms:created xsi:type="dcterms:W3CDTF">2023-01-14T09:59:00Z</dcterms:created>
  <dcterms:modified xsi:type="dcterms:W3CDTF">2023-01-14T12:01:00Z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0x010100AC9914BF6BAE33418193952279FD9BC3</vt:lpwstr>
  </property>
</Properties>
</file>